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0F" w:rsidRPr="00CB6233" w:rsidRDefault="000F0A0F" w:rsidP="000F0A0F">
      <w:pPr>
        <w:spacing w:after="0" w:line="240" w:lineRule="auto"/>
        <w:jc w:val="center"/>
        <w:rPr>
          <w:b/>
          <w:sz w:val="28"/>
          <w:szCs w:val="28"/>
          <w:u w:val="single"/>
        </w:rPr>
      </w:pPr>
      <w:r w:rsidRPr="00CB6233">
        <w:rPr>
          <w:b/>
          <w:sz w:val="28"/>
          <w:szCs w:val="28"/>
          <w:u w:val="single"/>
        </w:rPr>
        <w:t>(“Nap-time” Webinar #</w:t>
      </w:r>
      <w:r w:rsidR="00627EDF" w:rsidRPr="00CB6233">
        <w:rPr>
          <w:b/>
          <w:sz w:val="28"/>
          <w:szCs w:val="28"/>
          <w:u w:val="single"/>
        </w:rPr>
        <w:t>7</w:t>
      </w:r>
      <w:r w:rsidRPr="00CB6233">
        <w:rPr>
          <w:b/>
          <w:sz w:val="28"/>
          <w:szCs w:val="28"/>
          <w:u w:val="single"/>
        </w:rPr>
        <w:t>)</w:t>
      </w:r>
    </w:p>
    <w:p w:rsidR="00627EDF" w:rsidRPr="00CB6233" w:rsidRDefault="00627EDF" w:rsidP="00627EDF">
      <w:pPr>
        <w:spacing w:after="0" w:line="240" w:lineRule="auto"/>
        <w:outlineLvl w:val="0"/>
        <w:rPr>
          <w:rFonts w:eastAsia="Times New Roman" w:cs="Arial"/>
          <w:b/>
          <w:color w:val="000000"/>
          <w:spacing w:val="-7"/>
          <w:kern w:val="36"/>
          <w:sz w:val="28"/>
          <w:szCs w:val="28"/>
          <w:bdr w:val="none" w:sz="0" w:space="0" w:color="auto" w:frame="1"/>
        </w:rPr>
      </w:pPr>
    </w:p>
    <w:p w:rsidR="00627EDF" w:rsidRPr="00CB6233" w:rsidRDefault="00627EDF" w:rsidP="00627EDF">
      <w:pPr>
        <w:spacing w:after="0" w:line="240" w:lineRule="auto"/>
        <w:outlineLvl w:val="0"/>
        <w:rPr>
          <w:rFonts w:eastAsia="Times New Roman" w:cs="Arial"/>
          <w:b/>
          <w:color w:val="000000"/>
          <w:spacing w:val="-7"/>
          <w:kern w:val="36"/>
          <w:sz w:val="28"/>
          <w:szCs w:val="28"/>
          <w:bdr w:val="none" w:sz="0" w:space="0" w:color="auto" w:frame="1"/>
        </w:rPr>
      </w:pPr>
      <w:r w:rsidRPr="00CB6233">
        <w:rPr>
          <w:rFonts w:eastAsia="Times New Roman" w:cs="Arial"/>
          <w:b/>
          <w:color w:val="000000"/>
          <w:spacing w:val="-7"/>
          <w:kern w:val="36"/>
          <w:sz w:val="28"/>
          <w:szCs w:val="28"/>
          <w:bdr w:val="none" w:sz="0" w:space="0" w:color="auto" w:frame="1"/>
        </w:rPr>
        <w:t>Using What You Know About Each Child to Individualize Instruction</w:t>
      </w:r>
    </w:p>
    <w:p w:rsidR="00627EDF" w:rsidRPr="00CB6233" w:rsidRDefault="00B67540" w:rsidP="00627EDF">
      <w:pPr>
        <w:spacing w:after="0" w:line="240" w:lineRule="auto"/>
        <w:outlineLvl w:val="0"/>
        <w:rPr>
          <w:rFonts w:eastAsia="Times New Roman" w:cs="Arial"/>
          <w:b/>
          <w:color w:val="222222"/>
          <w:kern w:val="36"/>
          <w:sz w:val="28"/>
          <w:szCs w:val="28"/>
        </w:rPr>
      </w:pPr>
      <w:hyperlink r:id="rId6" w:history="1">
        <w:r w:rsidR="00627EDF" w:rsidRPr="00CB6233">
          <w:rPr>
            <w:rFonts w:eastAsia="Times New Roman" w:cs="Arial"/>
            <w:b/>
            <w:color w:val="0000FF" w:themeColor="hyperlink"/>
            <w:kern w:val="36"/>
            <w:sz w:val="28"/>
            <w:szCs w:val="28"/>
            <w:u w:val="single"/>
          </w:rPr>
          <w:t>https://www.youtube.com/watch?v=e7BrZ7U3LWo&amp;list=TLoE35eHlx2X7n5_43tyGXB9oucUsjTyEC</w:t>
        </w:r>
      </w:hyperlink>
    </w:p>
    <w:p w:rsidR="00627EDF" w:rsidRPr="00CB6233" w:rsidRDefault="00627EDF" w:rsidP="00627EDF">
      <w:pPr>
        <w:spacing w:after="0" w:line="240" w:lineRule="auto"/>
        <w:outlineLvl w:val="0"/>
        <w:rPr>
          <w:rFonts w:eastAsia="Times New Roman" w:cs="Arial"/>
          <w:b/>
          <w:color w:val="222222"/>
          <w:kern w:val="36"/>
          <w:sz w:val="28"/>
          <w:szCs w:val="28"/>
        </w:rPr>
      </w:pPr>
    </w:p>
    <w:p w:rsidR="00627EDF" w:rsidRPr="00CB6233" w:rsidRDefault="00627EDF" w:rsidP="00627EDF">
      <w:pPr>
        <w:rPr>
          <w:rFonts w:cs="Arial"/>
          <w:color w:val="333333"/>
          <w:sz w:val="28"/>
          <w:szCs w:val="28"/>
          <w:shd w:val="clear" w:color="auto" w:fill="FFFFFF"/>
        </w:rPr>
      </w:pPr>
      <w:r w:rsidRPr="00CB6233">
        <w:rPr>
          <w:rFonts w:cs="Arial"/>
          <w:color w:val="333333"/>
          <w:sz w:val="28"/>
          <w:szCs w:val="28"/>
          <w:shd w:val="clear" w:color="auto" w:fill="FFFFFF"/>
        </w:rPr>
        <w:t>"Using What You Know about Each Child to Individualize Instruction with the Creative Curriculum System for Preschool" discusses how to observe children's development and learning and adapt classroom experiences to meet each child's needs.  Explore Intentional Teaching Cards, a resource from Creative Curriculum that supports a teacher's ability to quickly and easily individualize learning experiences.</w:t>
      </w:r>
    </w:p>
    <w:p w:rsidR="00D70AFD" w:rsidRDefault="00D70AFD" w:rsidP="00D70AFD">
      <w:pPr>
        <w:spacing w:after="0" w:line="240" w:lineRule="auto"/>
        <w:rPr>
          <w:sz w:val="28"/>
          <w:szCs w:val="28"/>
        </w:rPr>
      </w:pPr>
      <w:r>
        <w:rPr>
          <w:b/>
          <w:sz w:val="28"/>
          <w:szCs w:val="28"/>
          <w:u w:val="single"/>
        </w:rPr>
        <w:t>Instructions:</w:t>
      </w:r>
      <w:r>
        <w:rPr>
          <w:sz w:val="28"/>
          <w:szCs w:val="28"/>
        </w:rPr>
        <w:t xml:space="preserve">  </w:t>
      </w:r>
    </w:p>
    <w:p w:rsidR="00627EDF" w:rsidRPr="00627EDF" w:rsidRDefault="00D70AFD" w:rsidP="00627EDF">
      <w:pPr>
        <w:pStyle w:val="ListParagraph"/>
        <w:numPr>
          <w:ilvl w:val="0"/>
          <w:numId w:val="16"/>
        </w:numPr>
        <w:spacing w:after="0" w:line="240" w:lineRule="auto"/>
        <w:outlineLvl w:val="0"/>
        <w:rPr>
          <w:rFonts w:eastAsia="Times New Roman" w:cs="Arial"/>
          <w:b/>
          <w:color w:val="000000"/>
          <w:spacing w:val="-7"/>
          <w:kern w:val="36"/>
          <w:sz w:val="28"/>
          <w:szCs w:val="28"/>
          <w:bdr w:val="none" w:sz="0" w:space="0" w:color="auto" w:frame="1"/>
        </w:rPr>
      </w:pPr>
      <w:r w:rsidRPr="00627EDF">
        <w:rPr>
          <w:sz w:val="28"/>
          <w:szCs w:val="28"/>
        </w:rPr>
        <w:t>“Click” on the link for the webinar entitled, “</w:t>
      </w:r>
      <w:r w:rsidR="00627EDF" w:rsidRPr="00627EDF">
        <w:rPr>
          <w:rFonts w:eastAsia="Times New Roman" w:cs="Arial"/>
          <w:b/>
          <w:color w:val="000000"/>
          <w:spacing w:val="-7"/>
          <w:kern w:val="36"/>
          <w:sz w:val="28"/>
          <w:szCs w:val="28"/>
          <w:bdr w:val="none" w:sz="0" w:space="0" w:color="auto" w:frame="1"/>
        </w:rPr>
        <w:t>Using What You Know about Each Child to Individualize Instruction”</w:t>
      </w:r>
      <w:r w:rsidR="00627EDF">
        <w:rPr>
          <w:rFonts w:eastAsia="Times New Roman" w:cs="Arial"/>
          <w:b/>
          <w:color w:val="000000"/>
          <w:spacing w:val="-7"/>
          <w:kern w:val="36"/>
          <w:sz w:val="28"/>
          <w:szCs w:val="28"/>
          <w:bdr w:val="none" w:sz="0" w:space="0" w:color="auto" w:frame="1"/>
        </w:rPr>
        <w:t xml:space="preserve"> </w:t>
      </w:r>
      <w:r w:rsidR="00627EDF">
        <w:rPr>
          <w:rFonts w:eastAsia="Times New Roman" w:cs="Arial"/>
          <w:color w:val="000000"/>
          <w:spacing w:val="-7"/>
          <w:kern w:val="36"/>
          <w:sz w:val="28"/>
          <w:szCs w:val="28"/>
          <w:bdr w:val="none" w:sz="0" w:space="0" w:color="auto" w:frame="1"/>
        </w:rPr>
        <w:t xml:space="preserve">and enjoy listening </w:t>
      </w:r>
      <w:r w:rsidR="003E2F06">
        <w:rPr>
          <w:rFonts w:eastAsia="Times New Roman" w:cs="Arial"/>
          <w:color w:val="000000"/>
          <w:spacing w:val="-7"/>
          <w:kern w:val="36"/>
          <w:sz w:val="28"/>
          <w:szCs w:val="28"/>
          <w:bdr w:val="none" w:sz="0" w:space="0" w:color="auto" w:frame="1"/>
        </w:rPr>
        <w:t xml:space="preserve">to </w:t>
      </w:r>
      <w:r w:rsidR="00627EDF">
        <w:rPr>
          <w:rFonts w:eastAsia="Times New Roman" w:cs="Arial"/>
          <w:color w:val="000000"/>
          <w:spacing w:val="-7"/>
          <w:kern w:val="36"/>
          <w:sz w:val="28"/>
          <w:szCs w:val="28"/>
          <w:bdr w:val="none" w:sz="0" w:space="0" w:color="auto" w:frame="1"/>
        </w:rPr>
        <w:t xml:space="preserve">and watching </w:t>
      </w:r>
      <w:r w:rsidR="003E2F06">
        <w:rPr>
          <w:rFonts w:eastAsia="Times New Roman" w:cs="Arial"/>
          <w:color w:val="000000"/>
          <w:spacing w:val="-7"/>
          <w:kern w:val="36"/>
          <w:sz w:val="28"/>
          <w:szCs w:val="28"/>
          <w:bdr w:val="none" w:sz="0" w:space="0" w:color="auto" w:frame="1"/>
        </w:rPr>
        <w:t>t</w:t>
      </w:r>
      <w:r w:rsidR="00627EDF">
        <w:rPr>
          <w:rFonts w:eastAsia="Times New Roman" w:cs="Arial"/>
          <w:color w:val="000000"/>
          <w:spacing w:val="-7"/>
          <w:kern w:val="36"/>
          <w:sz w:val="28"/>
          <w:szCs w:val="28"/>
          <w:bdr w:val="none" w:sz="0" w:space="0" w:color="auto" w:frame="1"/>
        </w:rPr>
        <w:t>he webinar.</w:t>
      </w:r>
    </w:p>
    <w:p w:rsidR="00D70AFD" w:rsidRPr="00D70AFD" w:rsidRDefault="00D70AFD" w:rsidP="00E1371B">
      <w:pPr>
        <w:pStyle w:val="ListParagraph"/>
        <w:numPr>
          <w:ilvl w:val="0"/>
          <w:numId w:val="16"/>
        </w:numPr>
        <w:spacing w:after="0" w:line="240" w:lineRule="auto"/>
        <w:rPr>
          <w:b/>
          <w:sz w:val="28"/>
          <w:szCs w:val="28"/>
          <w:u w:val="single"/>
        </w:rPr>
      </w:pPr>
      <w:r>
        <w:rPr>
          <w:sz w:val="28"/>
          <w:szCs w:val="28"/>
        </w:rPr>
        <w:t>Complete the Assignment.</w:t>
      </w:r>
    </w:p>
    <w:p w:rsidR="006D3A43" w:rsidRPr="006D3A43" w:rsidRDefault="00D70AFD" w:rsidP="00E1371B">
      <w:pPr>
        <w:pStyle w:val="ListParagraph"/>
        <w:numPr>
          <w:ilvl w:val="0"/>
          <w:numId w:val="16"/>
        </w:numPr>
        <w:spacing w:after="0" w:line="240" w:lineRule="auto"/>
        <w:rPr>
          <w:b/>
          <w:sz w:val="28"/>
          <w:szCs w:val="28"/>
          <w:u w:val="single"/>
        </w:rPr>
      </w:pPr>
      <w:r>
        <w:rPr>
          <w:sz w:val="28"/>
          <w:szCs w:val="28"/>
        </w:rPr>
        <w:t xml:space="preserve">Mail or email </w:t>
      </w:r>
      <w:r w:rsidR="006D3A43">
        <w:rPr>
          <w:sz w:val="28"/>
          <w:szCs w:val="28"/>
        </w:rPr>
        <w:t xml:space="preserve">your assignment and the Registration Form </w:t>
      </w:r>
      <w:r>
        <w:rPr>
          <w:sz w:val="28"/>
          <w:szCs w:val="28"/>
        </w:rPr>
        <w:t>to</w:t>
      </w:r>
      <w:r w:rsidR="006D3A43">
        <w:rPr>
          <w:sz w:val="28"/>
          <w:szCs w:val="28"/>
        </w:rPr>
        <w:t>:</w:t>
      </w:r>
    </w:p>
    <w:p w:rsidR="006D3A43" w:rsidRPr="006D3A43" w:rsidRDefault="00D70AFD" w:rsidP="006D3A43">
      <w:pPr>
        <w:pStyle w:val="ListParagraph"/>
        <w:spacing w:after="0" w:line="240" w:lineRule="auto"/>
        <w:ind w:left="1440"/>
        <w:rPr>
          <w:b/>
          <w:sz w:val="28"/>
          <w:szCs w:val="28"/>
          <w:u w:val="single"/>
        </w:rPr>
      </w:pPr>
      <w:r>
        <w:rPr>
          <w:sz w:val="28"/>
          <w:szCs w:val="28"/>
        </w:rPr>
        <w:t>Child Connect for Family Success</w:t>
      </w:r>
    </w:p>
    <w:p w:rsidR="006D3A43" w:rsidRDefault="00B67540" w:rsidP="006D3A43">
      <w:pPr>
        <w:pStyle w:val="ListParagraph"/>
        <w:spacing w:after="0" w:line="240" w:lineRule="auto"/>
        <w:ind w:left="1440"/>
        <w:rPr>
          <w:sz w:val="28"/>
          <w:szCs w:val="28"/>
        </w:rPr>
      </w:pPr>
      <w:r>
        <w:rPr>
          <w:sz w:val="28"/>
          <w:szCs w:val="28"/>
        </w:rPr>
        <w:t>861 E. Sibley</w:t>
      </w:r>
      <w:bookmarkStart w:id="0" w:name="_GoBack"/>
      <w:bookmarkEnd w:id="0"/>
    </w:p>
    <w:p w:rsidR="006D3A43" w:rsidRDefault="006D3A43" w:rsidP="006D3A43">
      <w:pPr>
        <w:pStyle w:val="ListParagraph"/>
        <w:spacing w:after="0" w:line="240" w:lineRule="auto"/>
        <w:ind w:left="1440"/>
        <w:rPr>
          <w:sz w:val="28"/>
          <w:szCs w:val="28"/>
        </w:rPr>
      </w:pPr>
      <w:r>
        <w:rPr>
          <w:sz w:val="28"/>
          <w:szCs w:val="28"/>
        </w:rPr>
        <w:t>Howell, MI 48843</w:t>
      </w:r>
    </w:p>
    <w:p w:rsidR="006D3A43" w:rsidRDefault="006D3A43" w:rsidP="006D3A43">
      <w:pPr>
        <w:pStyle w:val="ListParagraph"/>
        <w:spacing w:after="0" w:line="240" w:lineRule="auto"/>
        <w:ind w:left="1440"/>
        <w:rPr>
          <w:sz w:val="28"/>
          <w:szCs w:val="28"/>
        </w:rPr>
      </w:pPr>
      <w:r>
        <w:rPr>
          <w:sz w:val="28"/>
          <w:szCs w:val="28"/>
        </w:rPr>
        <w:t>Attn:  Jo Ann Cook</w:t>
      </w:r>
    </w:p>
    <w:p w:rsidR="006D3A43" w:rsidRDefault="00B67540" w:rsidP="006D3A43">
      <w:pPr>
        <w:pStyle w:val="ListParagraph"/>
        <w:spacing w:after="0" w:line="240" w:lineRule="auto"/>
        <w:ind w:left="1440"/>
        <w:rPr>
          <w:sz w:val="28"/>
          <w:szCs w:val="28"/>
        </w:rPr>
      </w:pPr>
      <w:hyperlink r:id="rId7" w:history="1">
        <w:r w:rsidR="006D3A43" w:rsidRPr="003618DD">
          <w:rPr>
            <w:rStyle w:val="Hyperlink"/>
            <w:sz w:val="28"/>
            <w:szCs w:val="28"/>
          </w:rPr>
          <w:t>cook.jo7@gmail.com</w:t>
        </w:r>
      </w:hyperlink>
    </w:p>
    <w:p w:rsidR="006D3A43" w:rsidRDefault="006D3A43" w:rsidP="006D3A43">
      <w:pPr>
        <w:spacing w:after="0" w:line="240" w:lineRule="auto"/>
        <w:rPr>
          <w:b/>
          <w:sz w:val="28"/>
          <w:szCs w:val="28"/>
          <w:u w:val="single"/>
        </w:rPr>
      </w:pPr>
    </w:p>
    <w:p w:rsidR="001956B4" w:rsidRPr="006D3A43" w:rsidRDefault="006D3A43" w:rsidP="006D3A43">
      <w:pPr>
        <w:spacing w:after="0" w:line="240" w:lineRule="auto"/>
        <w:rPr>
          <w:b/>
          <w:sz w:val="28"/>
          <w:szCs w:val="28"/>
          <w:u w:val="single"/>
        </w:rPr>
      </w:pPr>
      <w:r>
        <w:rPr>
          <w:sz w:val="28"/>
          <w:szCs w:val="28"/>
        </w:rPr>
        <w:t>After your assignment</w:t>
      </w:r>
      <w:r w:rsidR="000F0A0F">
        <w:rPr>
          <w:sz w:val="28"/>
          <w:szCs w:val="28"/>
        </w:rPr>
        <w:t xml:space="preserve"> is reviewed, you will receive</w:t>
      </w:r>
      <w:r>
        <w:rPr>
          <w:sz w:val="28"/>
          <w:szCs w:val="28"/>
        </w:rPr>
        <w:t xml:space="preserve"> a Completion Certificate for two (2) hours of professional development.</w:t>
      </w:r>
      <w:r w:rsidR="001956B4" w:rsidRPr="006D3A43">
        <w:rPr>
          <w:b/>
          <w:sz w:val="28"/>
          <w:szCs w:val="28"/>
          <w:u w:val="single"/>
        </w:rPr>
        <w:br/>
      </w:r>
    </w:p>
    <w:p w:rsidR="006D3A43" w:rsidRDefault="006D3A43" w:rsidP="001956B4">
      <w:pPr>
        <w:spacing w:after="0" w:line="240" w:lineRule="auto"/>
        <w:rPr>
          <w:b/>
          <w:sz w:val="28"/>
          <w:szCs w:val="28"/>
        </w:rPr>
      </w:pPr>
      <w:r>
        <w:rPr>
          <w:b/>
          <w:sz w:val="28"/>
          <w:szCs w:val="28"/>
        </w:rPr>
        <w:t xml:space="preserve">Webinar:  </w:t>
      </w:r>
    </w:p>
    <w:p w:rsidR="00CB6233" w:rsidRDefault="00CB6233" w:rsidP="001956B4">
      <w:pPr>
        <w:spacing w:after="0" w:line="240" w:lineRule="auto"/>
        <w:rPr>
          <w:b/>
          <w:sz w:val="28"/>
          <w:szCs w:val="28"/>
        </w:rPr>
      </w:pPr>
    </w:p>
    <w:p w:rsidR="00CB6233" w:rsidRPr="00627EDF" w:rsidRDefault="00CB6233" w:rsidP="00CB6233">
      <w:pPr>
        <w:spacing w:after="0" w:line="240" w:lineRule="auto"/>
        <w:outlineLvl w:val="0"/>
        <w:rPr>
          <w:rFonts w:eastAsia="Times New Roman" w:cs="Arial"/>
          <w:b/>
          <w:color w:val="000000"/>
          <w:spacing w:val="-7"/>
          <w:kern w:val="36"/>
          <w:sz w:val="28"/>
          <w:szCs w:val="28"/>
          <w:bdr w:val="none" w:sz="0" w:space="0" w:color="auto" w:frame="1"/>
        </w:rPr>
      </w:pPr>
      <w:r w:rsidRPr="00627EDF">
        <w:rPr>
          <w:rFonts w:eastAsia="Times New Roman" w:cs="Arial"/>
          <w:b/>
          <w:color w:val="000000"/>
          <w:spacing w:val="-7"/>
          <w:kern w:val="36"/>
          <w:sz w:val="28"/>
          <w:szCs w:val="28"/>
          <w:bdr w:val="none" w:sz="0" w:space="0" w:color="auto" w:frame="1"/>
        </w:rPr>
        <w:t>Using What You Know About Each Child to Individualize Instruction</w:t>
      </w:r>
    </w:p>
    <w:p w:rsidR="001956B4" w:rsidRDefault="00B67540" w:rsidP="00CB6233">
      <w:pPr>
        <w:rPr>
          <w:rStyle w:val="Hyperlink"/>
          <w:b/>
        </w:rPr>
      </w:pPr>
      <w:hyperlink r:id="rId8" w:history="1">
        <w:r w:rsidR="00CB6233" w:rsidRPr="00627EDF">
          <w:rPr>
            <w:rFonts w:eastAsia="Times New Roman" w:cs="Arial"/>
            <w:b/>
            <w:color w:val="0000FF" w:themeColor="hyperlink"/>
            <w:kern w:val="36"/>
            <w:u w:val="single"/>
          </w:rPr>
          <w:t>https://www.youtube.com/watch?v=e7BrZ7U3LWo&amp;list=TLoE35eHlx2X7n5_43tyGXB9oucUsjTyEC</w:t>
        </w:r>
      </w:hyperlink>
    </w:p>
    <w:p w:rsidR="00CB6233" w:rsidRDefault="00CB6233" w:rsidP="006D3A43">
      <w:pPr>
        <w:jc w:val="center"/>
        <w:rPr>
          <w:b/>
          <w:sz w:val="28"/>
          <w:szCs w:val="28"/>
        </w:rPr>
      </w:pPr>
    </w:p>
    <w:p w:rsidR="00CB6233" w:rsidRDefault="00CB6233" w:rsidP="006D3A43">
      <w:pPr>
        <w:jc w:val="center"/>
        <w:rPr>
          <w:b/>
          <w:sz w:val="28"/>
          <w:szCs w:val="28"/>
        </w:rPr>
      </w:pPr>
    </w:p>
    <w:p w:rsidR="00CB6233" w:rsidRDefault="00CB6233" w:rsidP="006D3A43">
      <w:pPr>
        <w:jc w:val="center"/>
        <w:rPr>
          <w:b/>
          <w:sz w:val="28"/>
          <w:szCs w:val="28"/>
        </w:rPr>
      </w:pPr>
    </w:p>
    <w:p w:rsidR="006D3A43" w:rsidRPr="00754DCB" w:rsidRDefault="006D3A43" w:rsidP="006D3A43">
      <w:pPr>
        <w:jc w:val="center"/>
        <w:rPr>
          <w:b/>
          <w:sz w:val="28"/>
          <w:szCs w:val="28"/>
        </w:rPr>
      </w:pPr>
      <w:r>
        <w:rPr>
          <w:b/>
          <w:sz w:val="28"/>
          <w:szCs w:val="28"/>
        </w:rPr>
        <w:lastRenderedPageBreak/>
        <w:t xml:space="preserve">Two </w:t>
      </w:r>
      <w:r w:rsidRPr="00754DCB">
        <w:rPr>
          <w:b/>
          <w:sz w:val="28"/>
          <w:szCs w:val="28"/>
        </w:rPr>
        <w:t>Hour Training Registration Form</w:t>
      </w:r>
    </w:p>
    <w:p w:rsidR="006D3A43" w:rsidRPr="00754DCB" w:rsidRDefault="006D3A43" w:rsidP="006D3A43">
      <w:pPr>
        <w:rPr>
          <w:b/>
          <w:sz w:val="18"/>
          <w:szCs w:val="18"/>
        </w:rPr>
      </w:pPr>
      <w:r w:rsidRPr="00754DCB">
        <w:rPr>
          <w:b/>
          <w:sz w:val="18"/>
          <w:szCs w:val="18"/>
        </w:rPr>
        <w:t xml:space="preserve">Name (First)    _________________________ (Middle Init.)  </w:t>
      </w:r>
      <w:r>
        <w:rPr>
          <w:b/>
          <w:sz w:val="18"/>
          <w:szCs w:val="18"/>
        </w:rPr>
        <w:t>___________</w:t>
      </w:r>
      <w:r w:rsidRPr="00754DCB">
        <w:rPr>
          <w:b/>
          <w:sz w:val="18"/>
          <w:szCs w:val="18"/>
        </w:rPr>
        <w:t xml:space="preserve"> (Last)      </w:t>
      </w:r>
      <w:r>
        <w:rPr>
          <w:b/>
          <w:sz w:val="18"/>
          <w:szCs w:val="18"/>
        </w:rPr>
        <w:t>____________________________________</w:t>
      </w:r>
    </w:p>
    <w:p w:rsidR="006D3A43" w:rsidRPr="00754DCB" w:rsidRDefault="006D3A43" w:rsidP="006D3A43">
      <w:pPr>
        <w:rPr>
          <w:b/>
          <w:sz w:val="18"/>
          <w:szCs w:val="18"/>
        </w:rPr>
      </w:pPr>
      <w:r>
        <w:rPr>
          <w:b/>
          <w:sz w:val="18"/>
          <w:szCs w:val="18"/>
        </w:rPr>
        <w:t>Home Street Address  _____________________________________________________________________________________</w:t>
      </w:r>
      <w:r w:rsidRPr="00754DCB">
        <w:rPr>
          <w:b/>
          <w:sz w:val="18"/>
          <w:szCs w:val="18"/>
        </w:rPr>
        <w:t xml:space="preserve">   </w:t>
      </w:r>
    </w:p>
    <w:p w:rsidR="006D3A43" w:rsidRPr="00754DCB" w:rsidRDefault="006D3A43" w:rsidP="006D3A43">
      <w:pPr>
        <w:rPr>
          <w:b/>
          <w:sz w:val="18"/>
          <w:szCs w:val="18"/>
        </w:rPr>
      </w:pPr>
      <w:r w:rsidRPr="00754DCB">
        <w:rPr>
          <w:b/>
          <w:sz w:val="18"/>
          <w:szCs w:val="18"/>
        </w:rPr>
        <w:t xml:space="preserve">City  </w:t>
      </w:r>
      <w:r>
        <w:rPr>
          <w:b/>
          <w:sz w:val="18"/>
          <w:szCs w:val="18"/>
        </w:rPr>
        <w:t>_____________________________________</w:t>
      </w:r>
      <w:r w:rsidRPr="00754DCB">
        <w:rPr>
          <w:b/>
          <w:sz w:val="18"/>
          <w:szCs w:val="18"/>
        </w:rPr>
        <w:t xml:space="preserve">   State  </w:t>
      </w:r>
      <w:r>
        <w:rPr>
          <w:b/>
          <w:sz w:val="18"/>
          <w:szCs w:val="18"/>
        </w:rPr>
        <w:t>______________________  Zip Code  _________________________</w:t>
      </w:r>
    </w:p>
    <w:p w:rsidR="006D3A43" w:rsidRPr="00754DCB" w:rsidRDefault="006D3A43" w:rsidP="006D3A43">
      <w:pPr>
        <w:rPr>
          <w:b/>
          <w:sz w:val="18"/>
          <w:szCs w:val="18"/>
        </w:rPr>
      </w:pPr>
      <w:r w:rsidRPr="00754DCB">
        <w:rPr>
          <w:b/>
          <w:sz w:val="18"/>
          <w:szCs w:val="18"/>
        </w:rPr>
        <w:t xml:space="preserve">County </w:t>
      </w:r>
      <w:r>
        <w:rPr>
          <w:b/>
          <w:sz w:val="18"/>
          <w:szCs w:val="18"/>
        </w:rPr>
        <w:t>________________________________________</w:t>
      </w:r>
      <w:r w:rsidRPr="00754DCB">
        <w:rPr>
          <w:b/>
          <w:sz w:val="18"/>
          <w:szCs w:val="18"/>
        </w:rPr>
        <w:t xml:space="preserve">    Home Phone ( </w:t>
      </w:r>
      <w:r>
        <w:rPr>
          <w:b/>
          <w:sz w:val="18"/>
          <w:szCs w:val="18"/>
        </w:rPr>
        <w:t xml:space="preserve">          </w:t>
      </w:r>
      <w:r w:rsidRPr="00754DCB">
        <w:rPr>
          <w:b/>
          <w:sz w:val="18"/>
          <w:szCs w:val="18"/>
        </w:rPr>
        <w:t xml:space="preserve"> )     </w:t>
      </w:r>
      <w:r>
        <w:rPr>
          <w:b/>
          <w:sz w:val="18"/>
          <w:szCs w:val="18"/>
        </w:rPr>
        <w:t>____________________________________</w:t>
      </w:r>
      <w:r w:rsidRPr="00754DCB">
        <w:rPr>
          <w:b/>
          <w:sz w:val="18"/>
          <w:szCs w:val="18"/>
        </w:rPr>
        <w:t xml:space="preserve"> </w:t>
      </w:r>
    </w:p>
    <w:p w:rsidR="006D3A43" w:rsidRPr="00754DCB" w:rsidRDefault="006D3A43" w:rsidP="006D3A43">
      <w:pPr>
        <w:rPr>
          <w:b/>
          <w:sz w:val="18"/>
          <w:szCs w:val="18"/>
        </w:rPr>
      </w:pPr>
      <w:r w:rsidRPr="00754DCB">
        <w:rPr>
          <w:b/>
          <w:sz w:val="18"/>
          <w:szCs w:val="18"/>
        </w:rPr>
        <w:t xml:space="preserve">Email address </w:t>
      </w:r>
      <w:r>
        <w:rPr>
          <w:b/>
          <w:sz w:val="18"/>
          <w:szCs w:val="18"/>
        </w:rPr>
        <w:t>__________________________________________________</w:t>
      </w:r>
      <w:r w:rsidRPr="00754DCB">
        <w:rPr>
          <w:b/>
          <w:sz w:val="18"/>
          <w:szCs w:val="18"/>
        </w:rPr>
        <w:t xml:space="preserve">        Date of Birth    </w:t>
      </w:r>
      <w:r>
        <w:rPr>
          <w:b/>
          <w:sz w:val="18"/>
          <w:szCs w:val="18"/>
        </w:rPr>
        <w:t>__________________________</w:t>
      </w:r>
    </w:p>
    <w:p w:rsidR="006D3A43" w:rsidRPr="00754DCB" w:rsidRDefault="006D3A43" w:rsidP="006D3A43">
      <w:pPr>
        <w:rPr>
          <w:b/>
          <w:sz w:val="18"/>
          <w:szCs w:val="18"/>
        </w:rPr>
      </w:pPr>
      <w:r w:rsidRPr="00754DCB">
        <w:rPr>
          <w:b/>
          <w:sz w:val="18"/>
          <w:szCs w:val="18"/>
        </w:rPr>
        <w:t xml:space="preserve">Type of Provider (Check one):   Family      Group     Center      Relative/Day Care Aide     Other </w:t>
      </w:r>
    </w:p>
    <w:p w:rsidR="006D3A43" w:rsidRPr="00754DCB" w:rsidRDefault="006D3A43" w:rsidP="006D3A43">
      <w:pPr>
        <w:rPr>
          <w:b/>
          <w:sz w:val="18"/>
          <w:szCs w:val="18"/>
        </w:rPr>
      </w:pPr>
      <w:r>
        <w:rPr>
          <w:b/>
          <w:sz w:val="18"/>
          <w:szCs w:val="18"/>
        </w:rPr>
        <w:t>Worksite Name  __________________________________________________________________________________________</w:t>
      </w:r>
      <w:r w:rsidRPr="00754DCB">
        <w:rPr>
          <w:b/>
          <w:sz w:val="18"/>
          <w:szCs w:val="18"/>
        </w:rPr>
        <w:t xml:space="preserve">   </w:t>
      </w:r>
    </w:p>
    <w:p w:rsidR="006D3A43" w:rsidRPr="00754DCB" w:rsidRDefault="006D3A43" w:rsidP="006D3A43">
      <w:pPr>
        <w:rPr>
          <w:b/>
          <w:sz w:val="18"/>
          <w:szCs w:val="18"/>
        </w:rPr>
      </w:pPr>
      <w:r w:rsidRPr="00754DCB">
        <w:rPr>
          <w:b/>
          <w:sz w:val="18"/>
          <w:szCs w:val="18"/>
        </w:rPr>
        <w:t>License</w:t>
      </w:r>
      <w:r>
        <w:rPr>
          <w:b/>
          <w:sz w:val="18"/>
          <w:szCs w:val="18"/>
        </w:rPr>
        <w:t>/Registration Number  _______________________________________________________________________________</w:t>
      </w:r>
    </w:p>
    <w:p w:rsidR="006D3A43" w:rsidRPr="00754DCB" w:rsidRDefault="006D3A43" w:rsidP="006D3A43">
      <w:pPr>
        <w:rPr>
          <w:b/>
          <w:sz w:val="18"/>
          <w:szCs w:val="18"/>
        </w:rPr>
      </w:pPr>
      <w:r w:rsidRPr="00754DCB">
        <w:rPr>
          <w:b/>
          <w:sz w:val="18"/>
          <w:szCs w:val="18"/>
        </w:rPr>
        <w:t>Upon succ</w:t>
      </w:r>
      <w:r>
        <w:rPr>
          <w:b/>
          <w:sz w:val="18"/>
          <w:szCs w:val="18"/>
        </w:rPr>
        <w:t>essful completion, you’ll earn 2</w:t>
      </w:r>
      <w:r w:rsidRPr="00754DCB">
        <w:rPr>
          <w:b/>
          <w:sz w:val="18"/>
          <w:szCs w:val="18"/>
        </w:rPr>
        <w:t xml:space="preserve"> hr</w:t>
      </w:r>
      <w:r>
        <w:rPr>
          <w:b/>
          <w:sz w:val="18"/>
          <w:szCs w:val="18"/>
        </w:rPr>
        <w:t>s.</w:t>
      </w:r>
      <w:r w:rsidRPr="00754DCB">
        <w:rPr>
          <w:b/>
          <w:sz w:val="18"/>
          <w:szCs w:val="18"/>
        </w:rPr>
        <w:t xml:space="preserve"> of training.  (Training is tax deductible as a business expense.)   </w:t>
      </w:r>
    </w:p>
    <w:p w:rsidR="006D3A43" w:rsidRDefault="006D3A43" w:rsidP="00D70AFD">
      <w:pPr>
        <w:shd w:val="clear" w:color="auto" w:fill="FFFFFF"/>
        <w:spacing w:after="0" w:line="360" w:lineRule="atLeast"/>
        <w:outlineLvl w:val="1"/>
        <w:rPr>
          <w:rFonts w:ascii="Arial" w:eastAsia="Times New Roman" w:hAnsi="Arial" w:cs="Arial"/>
          <w:b/>
          <w:bCs/>
          <w:color w:val="000000"/>
          <w:kern w:val="36"/>
          <w:sz w:val="30"/>
          <w:szCs w:val="30"/>
        </w:rPr>
      </w:pPr>
    </w:p>
    <w:p w:rsidR="006D3A43" w:rsidRDefault="006D3A43" w:rsidP="006D3A43">
      <w:pPr>
        <w:jc w:val="center"/>
        <w:rPr>
          <w:b/>
          <w:sz w:val="28"/>
          <w:szCs w:val="28"/>
          <w:u w:val="single"/>
        </w:rPr>
      </w:pPr>
      <w:r w:rsidRPr="006D3A43">
        <w:rPr>
          <w:b/>
          <w:sz w:val="28"/>
          <w:szCs w:val="28"/>
          <w:u w:val="single"/>
        </w:rPr>
        <w:t>Assignment</w:t>
      </w:r>
    </w:p>
    <w:p w:rsidR="006D3A43" w:rsidRPr="00CB6233" w:rsidRDefault="00CB6233" w:rsidP="001956B4">
      <w:pPr>
        <w:rPr>
          <w:sz w:val="24"/>
          <w:szCs w:val="24"/>
        </w:rPr>
      </w:pPr>
      <w:r>
        <w:rPr>
          <w:sz w:val="24"/>
          <w:szCs w:val="24"/>
        </w:rPr>
        <w:t xml:space="preserve">Evaluate the following statements as </w:t>
      </w:r>
      <w:r>
        <w:rPr>
          <w:b/>
          <w:sz w:val="24"/>
          <w:szCs w:val="24"/>
        </w:rPr>
        <w:t xml:space="preserve">TRUE </w:t>
      </w:r>
      <w:r>
        <w:rPr>
          <w:sz w:val="24"/>
          <w:szCs w:val="24"/>
        </w:rPr>
        <w:t xml:space="preserve">or </w:t>
      </w:r>
      <w:r>
        <w:rPr>
          <w:b/>
          <w:sz w:val="24"/>
          <w:szCs w:val="24"/>
        </w:rPr>
        <w:t>FALSE</w:t>
      </w:r>
      <w:r>
        <w:rPr>
          <w:sz w:val="24"/>
          <w:szCs w:val="24"/>
        </w:rPr>
        <w:t>.</w:t>
      </w:r>
    </w:p>
    <w:p w:rsidR="004C2495" w:rsidRPr="00C10EA7" w:rsidRDefault="00C10EA7" w:rsidP="00C10EA7">
      <w:pPr>
        <w:ind w:left="720" w:hanging="720"/>
        <w:rPr>
          <w:sz w:val="24"/>
          <w:szCs w:val="24"/>
        </w:rPr>
      </w:pPr>
      <w:r>
        <w:rPr>
          <w:sz w:val="24"/>
          <w:szCs w:val="24"/>
        </w:rPr>
        <w:t>1.</w:t>
      </w:r>
      <w:r>
        <w:rPr>
          <w:sz w:val="24"/>
          <w:szCs w:val="24"/>
        </w:rPr>
        <w:tab/>
      </w:r>
      <w:r w:rsidR="00CB6233" w:rsidRPr="00C10EA7">
        <w:rPr>
          <w:sz w:val="24"/>
          <w:szCs w:val="24"/>
        </w:rPr>
        <w:t xml:space="preserve">To be an intentional teacher it is </w:t>
      </w:r>
      <w:r>
        <w:rPr>
          <w:sz w:val="24"/>
          <w:szCs w:val="24"/>
        </w:rPr>
        <w:t xml:space="preserve">important to </w:t>
      </w:r>
      <w:r w:rsidR="00CB6233" w:rsidRPr="00C10EA7">
        <w:rPr>
          <w:sz w:val="24"/>
          <w:szCs w:val="24"/>
        </w:rPr>
        <w:t xml:space="preserve">keep many </w:t>
      </w:r>
      <w:r>
        <w:rPr>
          <w:sz w:val="24"/>
          <w:szCs w:val="24"/>
        </w:rPr>
        <w:t xml:space="preserve">elements of </w:t>
      </w:r>
      <w:r w:rsidR="00CB6233" w:rsidRPr="00C10EA7">
        <w:rPr>
          <w:sz w:val="24"/>
          <w:szCs w:val="24"/>
        </w:rPr>
        <w:t xml:space="preserve">teaching practices in mind </w:t>
      </w:r>
      <w:r w:rsidR="00CB6233" w:rsidRPr="00C10EA7">
        <w:rPr>
          <w:b/>
          <w:sz w:val="24"/>
          <w:szCs w:val="24"/>
        </w:rPr>
        <w:t>at the same time</w:t>
      </w:r>
      <w:r w:rsidR="00CB6233" w:rsidRPr="00C10EA7">
        <w:rPr>
          <w:sz w:val="24"/>
          <w:szCs w:val="24"/>
        </w:rPr>
        <w:t>.</w:t>
      </w:r>
    </w:p>
    <w:p w:rsidR="00C10EA7" w:rsidRDefault="00CB6233"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sidR="00C10EA7">
        <w:rPr>
          <w:sz w:val="24"/>
          <w:szCs w:val="24"/>
        </w:rPr>
        <w:t>FALSE</w:t>
      </w:r>
    </w:p>
    <w:p w:rsidR="00C10EA7" w:rsidRPr="00C10EA7" w:rsidRDefault="00C10EA7" w:rsidP="00C10EA7">
      <w:pPr>
        <w:ind w:left="720" w:hanging="720"/>
        <w:rPr>
          <w:sz w:val="24"/>
          <w:szCs w:val="24"/>
        </w:rPr>
      </w:pPr>
      <w:r>
        <w:rPr>
          <w:sz w:val="24"/>
          <w:szCs w:val="24"/>
        </w:rPr>
        <w:t>2.</w:t>
      </w:r>
      <w:r>
        <w:rPr>
          <w:sz w:val="24"/>
          <w:szCs w:val="24"/>
        </w:rPr>
        <w:tab/>
        <w:t>Successful teachers make learning meaningful for children by using their knowledge of how children think and learn to determine why an experience or an activity is likely to help children connect new experiences to what they already know and understand.</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B6233" w:rsidRDefault="00C10EA7" w:rsidP="00C10EA7">
      <w:pPr>
        <w:rPr>
          <w:sz w:val="24"/>
          <w:szCs w:val="24"/>
        </w:rPr>
      </w:pPr>
      <w:r>
        <w:rPr>
          <w:sz w:val="24"/>
          <w:szCs w:val="24"/>
        </w:rPr>
        <w:t>3.</w:t>
      </w:r>
      <w:r>
        <w:rPr>
          <w:sz w:val="24"/>
          <w:szCs w:val="24"/>
        </w:rPr>
        <w:tab/>
        <w:t>The key to providing individualized instruction is to know the children in your care.</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10EA7" w:rsidRDefault="00C10EA7" w:rsidP="00C10EA7">
      <w:pPr>
        <w:ind w:left="720" w:hanging="720"/>
        <w:rPr>
          <w:sz w:val="24"/>
          <w:szCs w:val="24"/>
        </w:rPr>
      </w:pPr>
      <w:r>
        <w:rPr>
          <w:sz w:val="24"/>
          <w:szCs w:val="24"/>
        </w:rPr>
        <w:t>4.</w:t>
      </w:r>
      <w:r>
        <w:rPr>
          <w:sz w:val="24"/>
          <w:szCs w:val="24"/>
        </w:rPr>
        <w:tab/>
        <w:t>Teachers are able to get to know their children through ongoing observation and assessment of every child in their classroom.</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10EA7" w:rsidRDefault="00C10EA7" w:rsidP="00C10EA7">
      <w:pPr>
        <w:ind w:left="720"/>
        <w:rPr>
          <w:sz w:val="24"/>
          <w:szCs w:val="24"/>
        </w:rPr>
      </w:pPr>
    </w:p>
    <w:p w:rsidR="00C10EA7" w:rsidRDefault="00C10EA7" w:rsidP="00001C96">
      <w:pPr>
        <w:ind w:left="720" w:hanging="720"/>
        <w:rPr>
          <w:sz w:val="24"/>
          <w:szCs w:val="24"/>
        </w:rPr>
      </w:pPr>
      <w:r>
        <w:rPr>
          <w:sz w:val="24"/>
          <w:szCs w:val="24"/>
        </w:rPr>
        <w:lastRenderedPageBreak/>
        <w:t>5.</w:t>
      </w:r>
      <w:r>
        <w:rPr>
          <w:sz w:val="24"/>
          <w:szCs w:val="24"/>
        </w:rPr>
        <w:tab/>
      </w:r>
      <w:r w:rsidR="00001C96">
        <w:rPr>
          <w:sz w:val="24"/>
          <w:szCs w:val="24"/>
        </w:rPr>
        <w:t>Every preschool classroom has children who are at varying levels of development and learning.</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001C96" w:rsidRDefault="00001C96" w:rsidP="00001C96">
      <w:pPr>
        <w:ind w:left="720" w:hanging="720"/>
        <w:rPr>
          <w:sz w:val="24"/>
          <w:szCs w:val="24"/>
        </w:rPr>
      </w:pPr>
      <w:r>
        <w:rPr>
          <w:sz w:val="24"/>
          <w:szCs w:val="24"/>
        </w:rPr>
        <w:t>6.</w:t>
      </w:r>
      <w:r>
        <w:rPr>
          <w:sz w:val="24"/>
          <w:szCs w:val="24"/>
        </w:rPr>
        <w:tab/>
        <w:t>When you are teaching children who are advanced learners, you can simply allow them to pursue their interests on their own without support.</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10EA7" w:rsidRDefault="00001C96" w:rsidP="00001C96">
      <w:pPr>
        <w:ind w:left="720" w:hanging="720"/>
        <w:rPr>
          <w:sz w:val="24"/>
          <w:szCs w:val="24"/>
        </w:rPr>
      </w:pPr>
      <w:r>
        <w:rPr>
          <w:sz w:val="24"/>
          <w:szCs w:val="24"/>
        </w:rPr>
        <w:t>7.</w:t>
      </w:r>
      <w:r>
        <w:rPr>
          <w:sz w:val="24"/>
          <w:szCs w:val="24"/>
        </w:rPr>
        <w:tab/>
        <w:t>When a child is advanced in one area of development, they are likely to be advanced in all areas of development.</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001C96" w:rsidRDefault="00001C96" w:rsidP="00001C96">
      <w:pPr>
        <w:rPr>
          <w:sz w:val="24"/>
          <w:szCs w:val="24"/>
        </w:rPr>
      </w:pPr>
      <w:r>
        <w:rPr>
          <w:sz w:val="24"/>
          <w:szCs w:val="24"/>
        </w:rPr>
        <w:t>8.</w:t>
      </w:r>
      <w:r>
        <w:rPr>
          <w:sz w:val="24"/>
          <w:szCs w:val="24"/>
        </w:rPr>
        <w:tab/>
        <w:t>It is important to have realistic expectations for all children in your classroom</w:t>
      </w:r>
      <w:r w:rsidR="00610B43">
        <w:rPr>
          <w:sz w:val="24"/>
          <w:szCs w:val="24"/>
        </w:rPr>
        <w:t>.</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C10EA7" w:rsidRDefault="00001C96" w:rsidP="00610B43">
      <w:pPr>
        <w:ind w:left="720" w:hanging="720"/>
        <w:rPr>
          <w:sz w:val="24"/>
          <w:szCs w:val="24"/>
        </w:rPr>
      </w:pPr>
      <w:r>
        <w:rPr>
          <w:sz w:val="24"/>
          <w:szCs w:val="24"/>
        </w:rPr>
        <w:t>9.</w:t>
      </w:r>
      <w:r>
        <w:rPr>
          <w:sz w:val="24"/>
          <w:szCs w:val="24"/>
        </w:rPr>
        <w:tab/>
        <w:t>Advanced learners may feel a bit different than the other children in the classroom and may need additional supports in the social and emotional areas of development.</w:t>
      </w:r>
    </w:p>
    <w:p w:rsidR="00C10EA7" w:rsidRDefault="00C10EA7" w:rsidP="00C10EA7">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610B43" w:rsidRDefault="00610B43" w:rsidP="00610B43">
      <w:pPr>
        <w:ind w:left="720" w:hanging="720"/>
        <w:rPr>
          <w:sz w:val="24"/>
          <w:szCs w:val="24"/>
        </w:rPr>
      </w:pPr>
      <w:r>
        <w:rPr>
          <w:sz w:val="24"/>
          <w:szCs w:val="24"/>
        </w:rPr>
        <w:t>10.</w:t>
      </w:r>
      <w:r>
        <w:rPr>
          <w:sz w:val="24"/>
          <w:szCs w:val="24"/>
        </w:rPr>
        <w:tab/>
        <w:t>In a preschool classroom, it is not necessary to make accommodations for children with special needs to enable them to participate fully in the daily activities.</w:t>
      </w:r>
      <w:r>
        <w:rPr>
          <w:sz w:val="24"/>
          <w:szCs w:val="24"/>
        </w:rPr>
        <w:tab/>
      </w:r>
    </w:p>
    <w:p w:rsidR="00610B43" w:rsidRDefault="00610B43" w:rsidP="00610B43">
      <w:pPr>
        <w:ind w:left="720"/>
        <w:rPr>
          <w:sz w:val="24"/>
          <w:szCs w:val="24"/>
        </w:rPr>
      </w:pPr>
      <w:r w:rsidRPr="00CB6233">
        <w:rPr>
          <w:sz w:val="36"/>
          <w:szCs w:val="36"/>
        </w:rPr>
        <w:t>□</w:t>
      </w:r>
      <w:r>
        <w:rPr>
          <w:sz w:val="36"/>
          <w:szCs w:val="36"/>
        </w:rPr>
        <w:t xml:space="preserve">  </w:t>
      </w:r>
      <w:r>
        <w:rPr>
          <w:sz w:val="24"/>
          <w:szCs w:val="24"/>
        </w:rPr>
        <w:t>TRUE</w:t>
      </w:r>
      <w:r>
        <w:rPr>
          <w:sz w:val="24"/>
          <w:szCs w:val="24"/>
        </w:rPr>
        <w:tab/>
      </w:r>
      <w:r w:rsidRPr="00CB6233">
        <w:rPr>
          <w:sz w:val="36"/>
          <w:szCs w:val="36"/>
        </w:rPr>
        <w:t>□</w:t>
      </w:r>
      <w:r>
        <w:rPr>
          <w:sz w:val="36"/>
          <w:szCs w:val="36"/>
        </w:rPr>
        <w:t xml:space="preserve">  </w:t>
      </w:r>
      <w:r>
        <w:rPr>
          <w:sz w:val="24"/>
          <w:szCs w:val="24"/>
        </w:rPr>
        <w:t>FALSE</w:t>
      </w:r>
    </w:p>
    <w:p w:rsidR="00610B43" w:rsidRPr="00610B43" w:rsidRDefault="00610B43" w:rsidP="00610B43">
      <w:pPr>
        <w:rPr>
          <w:b/>
          <w:sz w:val="24"/>
          <w:szCs w:val="24"/>
        </w:rPr>
      </w:pPr>
      <w:r w:rsidRPr="00610B43">
        <w:rPr>
          <w:b/>
          <w:sz w:val="24"/>
          <w:szCs w:val="24"/>
        </w:rPr>
        <w:t>MULTIPLE CHOICE:</w:t>
      </w:r>
      <w:r>
        <w:rPr>
          <w:b/>
          <w:sz w:val="24"/>
          <w:szCs w:val="24"/>
        </w:rPr>
        <w:t xml:space="preserve"> Choose the BEST answer.</w:t>
      </w:r>
    </w:p>
    <w:p w:rsidR="00610B43" w:rsidRDefault="00610B43" w:rsidP="00610B43">
      <w:pPr>
        <w:rPr>
          <w:sz w:val="24"/>
          <w:szCs w:val="24"/>
        </w:rPr>
      </w:pPr>
      <w:r>
        <w:rPr>
          <w:sz w:val="24"/>
          <w:szCs w:val="24"/>
        </w:rPr>
        <w:t>11.</w:t>
      </w:r>
      <w:r>
        <w:rPr>
          <w:sz w:val="24"/>
          <w:szCs w:val="24"/>
        </w:rPr>
        <w:tab/>
        <w:t>When teaching children with disabilities, it is important to:</w:t>
      </w:r>
    </w:p>
    <w:p w:rsidR="00610B43" w:rsidRDefault="00610B43" w:rsidP="00610B43">
      <w:pPr>
        <w:rPr>
          <w:sz w:val="24"/>
          <w:szCs w:val="24"/>
        </w:rPr>
      </w:pPr>
      <w:r>
        <w:rPr>
          <w:sz w:val="24"/>
          <w:szCs w:val="24"/>
        </w:rPr>
        <w:tab/>
        <w:t>a.</w:t>
      </w:r>
      <w:r>
        <w:rPr>
          <w:sz w:val="24"/>
          <w:szCs w:val="24"/>
        </w:rPr>
        <w:tab/>
        <w:t>Use visual and tactile cues</w:t>
      </w:r>
    </w:p>
    <w:p w:rsidR="00610B43" w:rsidRDefault="00610B43" w:rsidP="00610B43">
      <w:pPr>
        <w:rPr>
          <w:sz w:val="24"/>
          <w:szCs w:val="24"/>
        </w:rPr>
      </w:pPr>
      <w:r>
        <w:rPr>
          <w:sz w:val="24"/>
          <w:szCs w:val="24"/>
        </w:rPr>
        <w:tab/>
        <w:t>b.</w:t>
      </w:r>
      <w:r>
        <w:rPr>
          <w:sz w:val="24"/>
          <w:szCs w:val="24"/>
        </w:rPr>
        <w:tab/>
        <w:t>Teach to children’s strengths and simplify activities when necessary</w:t>
      </w:r>
    </w:p>
    <w:p w:rsidR="00610B43" w:rsidRDefault="00610B43" w:rsidP="00610B43">
      <w:pPr>
        <w:rPr>
          <w:sz w:val="24"/>
          <w:szCs w:val="24"/>
        </w:rPr>
      </w:pPr>
      <w:r>
        <w:rPr>
          <w:sz w:val="24"/>
          <w:szCs w:val="24"/>
        </w:rPr>
        <w:tab/>
        <w:t>c.</w:t>
      </w:r>
      <w:r>
        <w:rPr>
          <w:sz w:val="24"/>
          <w:szCs w:val="24"/>
        </w:rPr>
        <w:tab/>
        <w:t>Use peer buddies and help children communicate</w:t>
      </w:r>
    </w:p>
    <w:p w:rsidR="00610B43" w:rsidRDefault="00610B43" w:rsidP="00610B43">
      <w:pPr>
        <w:rPr>
          <w:sz w:val="24"/>
          <w:szCs w:val="24"/>
        </w:rPr>
      </w:pPr>
      <w:r>
        <w:rPr>
          <w:sz w:val="24"/>
          <w:szCs w:val="24"/>
        </w:rPr>
        <w:tab/>
        <w:t>d.</w:t>
      </w:r>
      <w:r>
        <w:rPr>
          <w:sz w:val="24"/>
          <w:szCs w:val="24"/>
        </w:rPr>
        <w:tab/>
        <w:t>All the above</w:t>
      </w:r>
    </w:p>
    <w:p w:rsidR="00610B43" w:rsidRDefault="00610B43" w:rsidP="00610B43">
      <w:pPr>
        <w:rPr>
          <w:sz w:val="24"/>
          <w:szCs w:val="24"/>
        </w:rPr>
      </w:pPr>
    </w:p>
    <w:p w:rsidR="00610B43" w:rsidRDefault="00610B43" w:rsidP="00610B43">
      <w:pPr>
        <w:rPr>
          <w:sz w:val="24"/>
          <w:szCs w:val="24"/>
        </w:rPr>
      </w:pPr>
      <w:r>
        <w:rPr>
          <w:sz w:val="24"/>
          <w:szCs w:val="24"/>
        </w:rPr>
        <w:lastRenderedPageBreak/>
        <w:t>12.</w:t>
      </w:r>
      <w:r>
        <w:rPr>
          <w:sz w:val="24"/>
          <w:szCs w:val="24"/>
        </w:rPr>
        <w:tab/>
        <w:t>When teaching children who are English-Language Learners:</w:t>
      </w:r>
    </w:p>
    <w:p w:rsidR="00610B43" w:rsidRDefault="00610B43" w:rsidP="00BA7B6A">
      <w:pPr>
        <w:ind w:left="1440" w:hanging="720"/>
        <w:rPr>
          <w:sz w:val="24"/>
          <w:szCs w:val="24"/>
        </w:rPr>
      </w:pPr>
      <w:r>
        <w:rPr>
          <w:sz w:val="24"/>
          <w:szCs w:val="24"/>
        </w:rPr>
        <w:t>a.</w:t>
      </w:r>
      <w:r>
        <w:rPr>
          <w:sz w:val="24"/>
          <w:szCs w:val="24"/>
        </w:rPr>
        <w:tab/>
        <w:t>Tell them they must speak English at all times</w:t>
      </w:r>
      <w:r w:rsidR="00BA7B6A">
        <w:rPr>
          <w:sz w:val="24"/>
          <w:szCs w:val="24"/>
        </w:rPr>
        <w:t xml:space="preserve"> and i</w:t>
      </w:r>
      <w:r>
        <w:rPr>
          <w:sz w:val="24"/>
          <w:szCs w:val="24"/>
        </w:rPr>
        <w:t>gnore them when they speak in their home language</w:t>
      </w:r>
    </w:p>
    <w:p w:rsidR="00610B43" w:rsidRDefault="00610B43" w:rsidP="00610B43">
      <w:pPr>
        <w:rPr>
          <w:sz w:val="24"/>
          <w:szCs w:val="24"/>
        </w:rPr>
      </w:pPr>
      <w:r>
        <w:rPr>
          <w:sz w:val="24"/>
          <w:szCs w:val="24"/>
        </w:rPr>
        <w:tab/>
      </w:r>
      <w:r w:rsidR="00BA7B6A">
        <w:rPr>
          <w:sz w:val="24"/>
          <w:szCs w:val="24"/>
        </w:rPr>
        <w:t>b</w:t>
      </w:r>
      <w:r>
        <w:rPr>
          <w:sz w:val="24"/>
          <w:szCs w:val="24"/>
        </w:rPr>
        <w:t>.</w:t>
      </w:r>
      <w:r>
        <w:rPr>
          <w:sz w:val="24"/>
          <w:szCs w:val="24"/>
        </w:rPr>
        <w:tab/>
        <w:t>Use objects and pictures, and offer hands on experiences</w:t>
      </w:r>
    </w:p>
    <w:p w:rsidR="00610B43" w:rsidRDefault="00BA7B6A" w:rsidP="00BA7B6A">
      <w:pPr>
        <w:ind w:firstLine="720"/>
        <w:rPr>
          <w:sz w:val="24"/>
          <w:szCs w:val="24"/>
        </w:rPr>
      </w:pPr>
      <w:r>
        <w:rPr>
          <w:sz w:val="24"/>
          <w:szCs w:val="24"/>
        </w:rPr>
        <w:t>c</w:t>
      </w:r>
      <w:r w:rsidR="00610B43">
        <w:rPr>
          <w:sz w:val="24"/>
          <w:szCs w:val="24"/>
        </w:rPr>
        <w:t>.</w:t>
      </w:r>
      <w:r w:rsidR="00610B43">
        <w:rPr>
          <w:sz w:val="24"/>
          <w:szCs w:val="24"/>
        </w:rPr>
        <w:tab/>
      </w:r>
      <w:r>
        <w:rPr>
          <w:sz w:val="24"/>
          <w:szCs w:val="24"/>
        </w:rPr>
        <w:t>Learn some words in the child’s home language</w:t>
      </w:r>
    </w:p>
    <w:p w:rsidR="00BA7B6A" w:rsidRDefault="00BA7B6A" w:rsidP="00BA7B6A">
      <w:pPr>
        <w:ind w:firstLine="720"/>
        <w:rPr>
          <w:sz w:val="24"/>
          <w:szCs w:val="24"/>
        </w:rPr>
      </w:pPr>
      <w:r>
        <w:rPr>
          <w:sz w:val="24"/>
          <w:szCs w:val="24"/>
        </w:rPr>
        <w:t>d.</w:t>
      </w:r>
      <w:r>
        <w:rPr>
          <w:sz w:val="24"/>
          <w:szCs w:val="24"/>
        </w:rPr>
        <w:tab/>
        <w:t>Both (b) and (c)</w:t>
      </w:r>
    </w:p>
    <w:p w:rsidR="00BA7B6A" w:rsidRDefault="00BA7B6A" w:rsidP="00BA7B6A">
      <w:pPr>
        <w:rPr>
          <w:sz w:val="24"/>
          <w:szCs w:val="24"/>
        </w:rPr>
      </w:pPr>
      <w:r>
        <w:rPr>
          <w:sz w:val="24"/>
          <w:szCs w:val="24"/>
        </w:rPr>
        <w:t>13.</w:t>
      </w:r>
      <w:r>
        <w:rPr>
          <w:sz w:val="24"/>
          <w:szCs w:val="24"/>
        </w:rPr>
        <w:tab/>
        <w:t>Individualized instruction involves a variety of teaching strategies including:</w:t>
      </w:r>
    </w:p>
    <w:p w:rsidR="00BA7B6A" w:rsidRDefault="00BA7B6A" w:rsidP="00BA7B6A">
      <w:pPr>
        <w:rPr>
          <w:sz w:val="24"/>
          <w:szCs w:val="24"/>
        </w:rPr>
      </w:pPr>
      <w:r>
        <w:rPr>
          <w:sz w:val="24"/>
          <w:szCs w:val="24"/>
        </w:rPr>
        <w:tab/>
        <w:t>a.</w:t>
      </w:r>
      <w:r>
        <w:rPr>
          <w:sz w:val="24"/>
          <w:szCs w:val="24"/>
        </w:rPr>
        <w:tab/>
        <w:t>Tell a child “good job” when they complete a task</w:t>
      </w:r>
    </w:p>
    <w:p w:rsidR="00BA7B6A" w:rsidRDefault="00BA7B6A" w:rsidP="00BA7B6A">
      <w:pPr>
        <w:rPr>
          <w:sz w:val="24"/>
          <w:szCs w:val="24"/>
        </w:rPr>
      </w:pPr>
      <w:r>
        <w:rPr>
          <w:sz w:val="24"/>
          <w:szCs w:val="24"/>
        </w:rPr>
        <w:tab/>
        <w:t>b.</w:t>
      </w:r>
      <w:r>
        <w:rPr>
          <w:sz w:val="24"/>
          <w:szCs w:val="24"/>
        </w:rPr>
        <w:tab/>
        <w:t>Coaching children’s efforts and making suggestions</w:t>
      </w:r>
    </w:p>
    <w:p w:rsidR="00BA7B6A" w:rsidRDefault="00BA7B6A" w:rsidP="00BA7B6A">
      <w:pPr>
        <w:ind w:left="720" w:hanging="720"/>
        <w:rPr>
          <w:sz w:val="24"/>
          <w:szCs w:val="24"/>
        </w:rPr>
      </w:pPr>
      <w:r>
        <w:rPr>
          <w:sz w:val="24"/>
          <w:szCs w:val="24"/>
        </w:rPr>
        <w:tab/>
        <w:t>c.</w:t>
      </w:r>
      <w:r>
        <w:rPr>
          <w:sz w:val="24"/>
          <w:szCs w:val="24"/>
        </w:rPr>
        <w:tab/>
        <w:t xml:space="preserve">Acknowledging and describing children’s learning and giving information </w:t>
      </w:r>
    </w:p>
    <w:p w:rsidR="00BA7B6A" w:rsidRDefault="00BA7B6A" w:rsidP="00BA7B6A">
      <w:pPr>
        <w:ind w:left="720" w:hanging="720"/>
        <w:rPr>
          <w:sz w:val="24"/>
          <w:szCs w:val="24"/>
        </w:rPr>
      </w:pPr>
      <w:r>
        <w:rPr>
          <w:sz w:val="24"/>
          <w:szCs w:val="24"/>
        </w:rPr>
        <w:tab/>
        <w:t>d.</w:t>
      </w:r>
      <w:r>
        <w:rPr>
          <w:sz w:val="24"/>
          <w:szCs w:val="24"/>
        </w:rPr>
        <w:tab/>
        <w:t>Both (b) and (c)</w:t>
      </w:r>
    </w:p>
    <w:p w:rsidR="00BA7B6A" w:rsidRDefault="00BA7B6A" w:rsidP="00BA7B6A">
      <w:pPr>
        <w:ind w:left="720" w:hanging="720"/>
        <w:rPr>
          <w:sz w:val="24"/>
          <w:szCs w:val="24"/>
        </w:rPr>
      </w:pPr>
      <w:r>
        <w:rPr>
          <w:sz w:val="24"/>
          <w:szCs w:val="24"/>
        </w:rPr>
        <w:t>14.</w:t>
      </w:r>
      <w:r>
        <w:rPr>
          <w:sz w:val="24"/>
          <w:szCs w:val="24"/>
        </w:rPr>
        <w:tab/>
        <w:t>An example of observing and acknowledging what a child is doing:</w:t>
      </w:r>
    </w:p>
    <w:p w:rsidR="00BA7B6A" w:rsidRDefault="00BA7B6A" w:rsidP="00BA7B6A">
      <w:pPr>
        <w:ind w:left="720" w:hanging="720"/>
        <w:rPr>
          <w:sz w:val="24"/>
          <w:szCs w:val="24"/>
        </w:rPr>
      </w:pPr>
      <w:r>
        <w:rPr>
          <w:sz w:val="24"/>
          <w:szCs w:val="24"/>
        </w:rPr>
        <w:tab/>
        <w:t>a.</w:t>
      </w:r>
      <w:r>
        <w:rPr>
          <w:sz w:val="24"/>
          <w:szCs w:val="24"/>
        </w:rPr>
        <w:tab/>
        <w:t>“I like your picture.”</w:t>
      </w:r>
    </w:p>
    <w:p w:rsidR="00BA7B6A" w:rsidRDefault="00BA7B6A" w:rsidP="00BA7B6A">
      <w:pPr>
        <w:ind w:left="720" w:hanging="720"/>
        <w:rPr>
          <w:sz w:val="24"/>
          <w:szCs w:val="24"/>
        </w:rPr>
      </w:pPr>
      <w:r>
        <w:rPr>
          <w:sz w:val="24"/>
          <w:szCs w:val="24"/>
        </w:rPr>
        <w:tab/>
        <w:t>b.</w:t>
      </w:r>
      <w:r>
        <w:rPr>
          <w:sz w:val="24"/>
          <w:szCs w:val="24"/>
        </w:rPr>
        <w:tab/>
        <w:t>“That is an awesome tower.”</w:t>
      </w:r>
    </w:p>
    <w:p w:rsidR="00BA7B6A" w:rsidRDefault="00BA7B6A" w:rsidP="00BA7B6A">
      <w:pPr>
        <w:spacing w:after="0"/>
        <w:ind w:left="720" w:hanging="720"/>
        <w:rPr>
          <w:sz w:val="24"/>
          <w:szCs w:val="24"/>
        </w:rPr>
      </w:pPr>
      <w:r>
        <w:rPr>
          <w:sz w:val="24"/>
          <w:szCs w:val="24"/>
        </w:rPr>
        <w:tab/>
        <w:t>c.</w:t>
      </w:r>
      <w:r>
        <w:rPr>
          <w:sz w:val="24"/>
          <w:szCs w:val="24"/>
        </w:rPr>
        <w:tab/>
        <w:t xml:space="preserve">“I noticed that you are mixing yellow and blue paint.  I wonder what new color </w:t>
      </w:r>
    </w:p>
    <w:p w:rsidR="00BA7B6A" w:rsidRDefault="00BA7B6A" w:rsidP="00BA7B6A">
      <w:pPr>
        <w:spacing w:after="0"/>
        <w:ind w:left="720" w:firstLine="720"/>
        <w:rPr>
          <w:sz w:val="24"/>
          <w:szCs w:val="24"/>
        </w:rPr>
      </w:pPr>
      <w:r>
        <w:rPr>
          <w:sz w:val="24"/>
          <w:szCs w:val="24"/>
        </w:rPr>
        <w:t xml:space="preserve">  you will create?” </w:t>
      </w:r>
    </w:p>
    <w:p w:rsidR="001C3D7E" w:rsidRDefault="001C3D7E" w:rsidP="001C3D7E">
      <w:pPr>
        <w:spacing w:after="0"/>
        <w:rPr>
          <w:sz w:val="24"/>
          <w:szCs w:val="24"/>
        </w:rPr>
      </w:pPr>
      <w:r>
        <w:rPr>
          <w:sz w:val="24"/>
          <w:szCs w:val="24"/>
        </w:rPr>
        <w:tab/>
      </w:r>
    </w:p>
    <w:p w:rsidR="001C3D7E" w:rsidRDefault="001C3D7E" w:rsidP="001C3D7E">
      <w:pPr>
        <w:spacing w:after="0"/>
        <w:rPr>
          <w:sz w:val="24"/>
          <w:szCs w:val="24"/>
        </w:rPr>
      </w:pPr>
      <w:r>
        <w:rPr>
          <w:sz w:val="24"/>
          <w:szCs w:val="24"/>
        </w:rPr>
        <w:tab/>
        <w:t>d.</w:t>
      </w:r>
      <w:r>
        <w:rPr>
          <w:sz w:val="24"/>
          <w:szCs w:val="24"/>
        </w:rPr>
        <w:tab/>
        <w:t>“What a good girl you are.”</w:t>
      </w:r>
    </w:p>
    <w:p w:rsidR="001C3D7E" w:rsidRDefault="001C3D7E" w:rsidP="001C3D7E">
      <w:pPr>
        <w:spacing w:after="0"/>
        <w:rPr>
          <w:sz w:val="24"/>
          <w:szCs w:val="24"/>
        </w:rPr>
      </w:pPr>
    </w:p>
    <w:p w:rsidR="001C3D7E" w:rsidRDefault="001C3D7E" w:rsidP="001C3D7E">
      <w:pPr>
        <w:spacing w:after="0"/>
        <w:rPr>
          <w:sz w:val="24"/>
          <w:szCs w:val="24"/>
        </w:rPr>
      </w:pPr>
      <w:r>
        <w:rPr>
          <w:sz w:val="24"/>
          <w:szCs w:val="24"/>
        </w:rPr>
        <w:t>15.</w:t>
      </w:r>
      <w:r>
        <w:rPr>
          <w:sz w:val="24"/>
          <w:szCs w:val="24"/>
        </w:rPr>
        <w:tab/>
        <w:t>An example of coaching a child:</w:t>
      </w:r>
    </w:p>
    <w:p w:rsidR="001C3D7E" w:rsidRDefault="001C3D7E" w:rsidP="001C3D7E">
      <w:pPr>
        <w:spacing w:after="0"/>
        <w:rPr>
          <w:sz w:val="24"/>
          <w:szCs w:val="24"/>
        </w:rPr>
      </w:pPr>
      <w:r>
        <w:rPr>
          <w:sz w:val="24"/>
          <w:szCs w:val="24"/>
        </w:rPr>
        <w:tab/>
      </w:r>
    </w:p>
    <w:p w:rsidR="001C3D7E" w:rsidRDefault="001C3D7E" w:rsidP="001C3D7E">
      <w:pPr>
        <w:spacing w:after="0"/>
        <w:ind w:left="1440" w:hanging="720"/>
        <w:rPr>
          <w:sz w:val="24"/>
          <w:szCs w:val="24"/>
        </w:rPr>
      </w:pPr>
      <w:r>
        <w:rPr>
          <w:sz w:val="24"/>
          <w:szCs w:val="24"/>
        </w:rPr>
        <w:t xml:space="preserve">a. </w:t>
      </w:r>
      <w:r>
        <w:rPr>
          <w:sz w:val="24"/>
          <w:szCs w:val="24"/>
        </w:rPr>
        <w:tab/>
        <w:t>“Lilly, if you put your finger on each counter as you say the number name and move the piece to the side, it will be easier to keep track of each one you have counted.”</w:t>
      </w:r>
    </w:p>
    <w:p w:rsidR="001C3D7E" w:rsidRDefault="001C3D7E" w:rsidP="001C3D7E">
      <w:pPr>
        <w:spacing w:after="0"/>
        <w:ind w:left="1440" w:hanging="720"/>
        <w:rPr>
          <w:sz w:val="24"/>
          <w:szCs w:val="24"/>
        </w:rPr>
      </w:pPr>
    </w:p>
    <w:p w:rsidR="001C3D7E" w:rsidRDefault="001C3D7E" w:rsidP="001C3D7E">
      <w:pPr>
        <w:spacing w:after="0"/>
        <w:ind w:left="1440" w:hanging="720"/>
        <w:rPr>
          <w:sz w:val="24"/>
          <w:szCs w:val="24"/>
        </w:rPr>
      </w:pPr>
      <w:r>
        <w:rPr>
          <w:sz w:val="24"/>
          <w:szCs w:val="24"/>
        </w:rPr>
        <w:t>b.</w:t>
      </w:r>
      <w:r>
        <w:rPr>
          <w:sz w:val="24"/>
          <w:szCs w:val="24"/>
        </w:rPr>
        <w:tab/>
        <w:t>“Jamie, I said share the truck now.”</w:t>
      </w:r>
    </w:p>
    <w:p w:rsidR="001C3D7E" w:rsidRDefault="001C3D7E" w:rsidP="001C3D7E">
      <w:pPr>
        <w:spacing w:after="0"/>
        <w:ind w:left="1440" w:hanging="720"/>
        <w:rPr>
          <w:sz w:val="24"/>
          <w:szCs w:val="24"/>
        </w:rPr>
      </w:pPr>
    </w:p>
    <w:p w:rsidR="001C3D7E" w:rsidRDefault="001C3D7E" w:rsidP="001C3D7E">
      <w:pPr>
        <w:spacing w:after="0"/>
        <w:ind w:left="1440" w:hanging="720"/>
        <w:rPr>
          <w:sz w:val="24"/>
          <w:szCs w:val="24"/>
        </w:rPr>
      </w:pPr>
      <w:r>
        <w:rPr>
          <w:sz w:val="24"/>
          <w:szCs w:val="24"/>
        </w:rPr>
        <w:t>c.</w:t>
      </w:r>
      <w:r>
        <w:rPr>
          <w:sz w:val="24"/>
          <w:szCs w:val="24"/>
        </w:rPr>
        <w:tab/>
        <w:t>“Because I said so!”</w:t>
      </w:r>
    </w:p>
    <w:p w:rsidR="001C3D7E" w:rsidRDefault="001C3D7E" w:rsidP="001C3D7E">
      <w:pPr>
        <w:spacing w:after="0"/>
        <w:ind w:left="1440" w:hanging="720"/>
        <w:rPr>
          <w:sz w:val="24"/>
          <w:szCs w:val="24"/>
        </w:rPr>
      </w:pPr>
    </w:p>
    <w:p w:rsidR="001C3D7E" w:rsidRDefault="001C3D7E" w:rsidP="001C3D7E">
      <w:pPr>
        <w:spacing w:after="0"/>
        <w:ind w:left="1440" w:hanging="720"/>
        <w:rPr>
          <w:sz w:val="24"/>
          <w:szCs w:val="24"/>
        </w:rPr>
      </w:pPr>
      <w:r>
        <w:rPr>
          <w:sz w:val="24"/>
          <w:szCs w:val="24"/>
        </w:rPr>
        <w:t>d.</w:t>
      </w:r>
      <w:r>
        <w:rPr>
          <w:sz w:val="24"/>
          <w:szCs w:val="24"/>
        </w:rPr>
        <w:tab/>
        <w:t>“If I told you once, I told you a thousand times, keep your hands to yourself!”</w:t>
      </w:r>
    </w:p>
    <w:p w:rsidR="001C3D7E" w:rsidRDefault="001C3D7E" w:rsidP="001C3D7E">
      <w:pPr>
        <w:spacing w:after="0"/>
        <w:rPr>
          <w:sz w:val="24"/>
          <w:szCs w:val="24"/>
        </w:rPr>
      </w:pPr>
      <w:r>
        <w:rPr>
          <w:sz w:val="24"/>
          <w:szCs w:val="24"/>
        </w:rPr>
        <w:lastRenderedPageBreak/>
        <w:t>16.</w:t>
      </w:r>
      <w:r>
        <w:rPr>
          <w:sz w:val="24"/>
          <w:szCs w:val="24"/>
        </w:rPr>
        <w:tab/>
        <w:t>An example of extending a child’s thinking:</w:t>
      </w:r>
    </w:p>
    <w:p w:rsidR="001C3D7E" w:rsidRDefault="001C3D7E" w:rsidP="001C3D7E">
      <w:pPr>
        <w:spacing w:after="0"/>
        <w:rPr>
          <w:sz w:val="24"/>
          <w:szCs w:val="24"/>
        </w:rPr>
      </w:pPr>
    </w:p>
    <w:p w:rsidR="001C3D7E" w:rsidRDefault="001C3D7E" w:rsidP="001C3D7E">
      <w:pPr>
        <w:spacing w:after="0"/>
        <w:rPr>
          <w:sz w:val="24"/>
          <w:szCs w:val="24"/>
        </w:rPr>
      </w:pPr>
      <w:r>
        <w:rPr>
          <w:sz w:val="24"/>
          <w:szCs w:val="24"/>
        </w:rPr>
        <w:tab/>
        <w:t>a.</w:t>
      </w:r>
      <w:r>
        <w:rPr>
          <w:sz w:val="24"/>
          <w:szCs w:val="24"/>
        </w:rPr>
        <w:tab/>
        <w:t>“I wonder what would happen if you added two more blocks to the tower?”</w:t>
      </w:r>
    </w:p>
    <w:p w:rsidR="001C3D7E" w:rsidRDefault="001C3D7E" w:rsidP="001C3D7E">
      <w:pPr>
        <w:spacing w:after="0"/>
        <w:rPr>
          <w:sz w:val="24"/>
          <w:szCs w:val="24"/>
        </w:rPr>
      </w:pPr>
    </w:p>
    <w:p w:rsidR="001C3D7E" w:rsidRDefault="001C3D7E" w:rsidP="001C3D7E">
      <w:pPr>
        <w:spacing w:after="0"/>
        <w:rPr>
          <w:sz w:val="24"/>
          <w:szCs w:val="24"/>
        </w:rPr>
      </w:pPr>
      <w:r>
        <w:rPr>
          <w:sz w:val="24"/>
          <w:szCs w:val="24"/>
        </w:rPr>
        <w:tab/>
        <w:t>b.</w:t>
      </w:r>
      <w:r>
        <w:rPr>
          <w:sz w:val="24"/>
          <w:szCs w:val="24"/>
        </w:rPr>
        <w:tab/>
        <w:t>“What happened to the play dough?”</w:t>
      </w:r>
    </w:p>
    <w:p w:rsidR="001C3D7E" w:rsidRDefault="001C3D7E" w:rsidP="001C3D7E">
      <w:pPr>
        <w:spacing w:after="0"/>
        <w:rPr>
          <w:sz w:val="24"/>
          <w:szCs w:val="24"/>
        </w:rPr>
      </w:pPr>
    </w:p>
    <w:p w:rsidR="001C3D7E" w:rsidRDefault="001C3D7E" w:rsidP="001C3D7E">
      <w:pPr>
        <w:spacing w:after="0"/>
        <w:rPr>
          <w:sz w:val="24"/>
          <w:szCs w:val="24"/>
        </w:rPr>
      </w:pPr>
      <w:r>
        <w:rPr>
          <w:sz w:val="24"/>
          <w:szCs w:val="24"/>
        </w:rPr>
        <w:tab/>
        <w:t>c.</w:t>
      </w:r>
      <w:r>
        <w:rPr>
          <w:sz w:val="24"/>
          <w:szCs w:val="24"/>
        </w:rPr>
        <w:tab/>
        <w:t>“Why do you think that happened?”</w:t>
      </w:r>
    </w:p>
    <w:p w:rsidR="001C3D7E" w:rsidRDefault="001C3D7E" w:rsidP="001C3D7E">
      <w:pPr>
        <w:spacing w:after="0"/>
        <w:rPr>
          <w:sz w:val="24"/>
          <w:szCs w:val="24"/>
        </w:rPr>
      </w:pPr>
    </w:p>
    <w:p w:rsidR="001C3D7E" w:rsidRDefault="001C3D7E" w:rsidP="001C3D7E">
      <w:pPr>
        <w:spacing w:after="0"/>
        <w:rPr>
          <w:sz w:val="24"/>
          <w:szCs w:val="24"/>
        </w:rPr>
      </w:pPr>
      <w:r>
        <w:rPr>
          <w:sz w:val="24"/>
          <w:szCs w:val="24"/>
        </w:rPr>
        <w:tab/>
        <w:t>d.</w:t>
      </w:r>
      <w:r>
        <w:rPr>
          <w:sz w:val="24"/>
          <w:szCs w:val="24"/>
        </w:rPr>
        <w:tab/>
        <w:t>All the above.</w:t>
      </w:r>
    </w:p>
    <w:p w:rsidR="001C3D7E" w:rsidRDefault="001C3D7E" w:rsidP="001C3D7E">
      <w:pPr>
        <w:spacing w:after="0"/>
        <w:rPr>
          <w:sz w:val="24"/>
          <w:szCs w:val="24"/>
        </w:rPr>
      </w:pPr>
    </w:p>
    <w:p w:rsidR="001C3D7E" w:rsidRDefault="001C3D7E" w:rsidP="001C3D7E">
      <w:pPr>
        <w:spacing w:after="0"/>
        <w:rPr>
          <w:sz w:val="24"/>
          <w:szCs w:val="24"/>
        </w:rPr>
      </w:pPr>
      <w:r>
        <w:rPr>
          <w:sz w:val="24"/>
          <w:szCs w:val="24"/>
        </w:rPr>
        <w:t>17.</w:t>
      </w:r>
      <w:r>
        <w:rPr>
          <w:sz w:val="24"/>
          <w:szCs w:val="24"/>
        </w:rPr>
        <w:tab/>
        <w:t>An example of giving information to children as a teaching strategy:</w:t>
      </w:r>
    </w:p>
    <w:p w:rsidR="001C3D7E" w:rsidRDefault="001C3D7E" w:rsidP="001C3D7E">
      <w:pPr>
        <w:spacing w:after="0"/>
        <w:rPr>
          <w:sz w:val="24"/>
          <w:szCs w:val="24"/>
        </w:rPr>
      </w:pPr>
    </w:p>
    <w:p w:rsidR="001C3D7E" w:rsidRDefault="001C3D7E" w:rsidP="001C3D7E">
      <w:pPr>
        <w:spacing w:after="0"/>
        <w:rPr>
          <w:sz w:val="24"/>
          <w:szCs w:val="24"/>
        </w:rPr>
      </w:pPr>
      <w:r>
        <w:rPr>
          <w:sz w:val="24"/>
          <w:szCs w:val="24"/>
        </w:rPr>
        <w:tab/>
        <w:t>a.</w:t>
      </w:r>
      <w:r>
        <w:rPr>
          <w:sz w:val="24"/>
          <w:szCs w:val="24"/>
        </w:rPr>
        <w:tab/>
        <w:t>“Yes, that is the letter /C/ for Carlos”</w:t>
      </w:r>
    </w:p>
    <w:p w:rsidR="001C3D7E" w:rsidRDefault="001C3D7E" w:rsidP="001C3D7E">
      <w:pPr>
        <w:spacing w:after="0"/>
        <w:rPr>
          <w:sz w:val="24"/>
          <w:szCs w:val="24"/>
        </w:rPr>
      </w:pPr>
    </w:p>
    <w:p w:rsidR="001C3D7E" w:rsidRDefault="001C3D7E" w:rsidP="001C3D7E">
      <w:pPr>
        <w:spacing w:after="0"/>
        <w:rPr>
          <w:sz w:val="24"/>
          <w:szCs w:val="24"/>
        </w:rPr>
      </w:pPr>
      <w:r>
        <w:rPr>
          <w:sz w:val="24"/>
          <w:szCs w:val="24"/>
        </w:rPr>
        <w:tab/>
        <w:t>b.</w:t>
      </w:r>
      <w:r>
        <w:rPr>
          <w:sz w:val="24"/>
          <w:szCs w:val="24"/>
        </w:rPr>
        <w:tab/>
      </w:r>
      <w:r w:rsidR="009A502E">
        <w:rPr>
          <w:sz w:val="24"/>
          <w:szCs w:val="24"/>
        </w:rPr>
        <w:t xml:space="preserve">“You pointed to the letter /A/ for Amy.”  </w:t>
      </w:r>
    </w:p>
    <w:p w:rsidR="009A502E" w:rsidRDefault="009A502E" w:rsidP="001C3D7E">
      <w:pPr>
        <w:spacing w:after="0"/>
        <w:rPr>
          <w:sz w:val="24"/>
          <w:szCs w:val="24"/>
        </w:rPr>
      </w:pPr>
    </w:p>
    <w:p w:rsidR="009A502E" w:rsidRDefault="009A502E" w:rsidP="001C3D7E">
      <w:pPr>
        <w:spacing w:after="0"/>
        <w:rPr>
          <w:sz w:val="24"/>
          <w:szCs w:val="24"/>
        </w:rPr>
      </w:pPr>
      <w:r>
        <w:rPr>
          <w:sz w:val="24"/>
          <w:szCs w:val="24"/>
        </w:rPr>
        <w:tab/>
        <w:t>c.</w:t>
      </w:r>
      <w:r>
        <w:rPr>
          <w:sz w:val="24"/>
          <w:szCs w:val="24"/>
        </w:rPr>
        <w:tab/>
        <w:t>“You always leave your coat on the floor.”</w:t>
      </w:r>
    </w:p>
    <w:p w:rsidR="009A502E" w:rsidRDefault="009A502E" w:rsidP="001C3D7E">
      <w:pPr>
        <w:spacing w:after="0"/>
        <w:rPr>
          <w:sz w:val="24"/>
          <w:szCs w:val="24"/>
        </w:rPr>
      </w:pPr>
    </w:p>
    <w:p w:rsidR="009A502E" w:rsidRDefault="009A502E" w:rsidP="001C3D7E">
      <w:pPr>
        <w:spacing w:after="0"/>
        <w:rPr>
          <w:sz w:val="24"/>
          <w:szCs w:val="24"/>
        </w:rPr>
      </w:pPr>
      <w:r>
        <w:rPr>
          <w:sz w:val="24"/>
          <w:szCs w:val="24"/>
        </w:rPr>
        <w:tab/>
        <w:t>d.</w:t>
      </w:r>
      <w:r>
        <w:rPr>
          <w:sz w:val="24"/>
          <w:szCs w:val="24"/>
        </w:rPr>
        <w:tab/>
        <w:t>Both (a) and (b).</w:t>
      </w:r>
    </w:p>
    <w:p w:rsidR="009A502E" w:rsidRDefault="009A502E" w:rsidP="001C3D7E">
      <w:pPr>
        <w:spacing w:after="0"/>
        <w:rPr>
          <w:sz w:val="24"/>
          <w:szCs w:val="24"/>
        </w:rPr>
      </w:pPr>
    </w:p>
    <w:p w:rsidR="009A502E" w:rsidRDefault="009A502E" w:rsidP="009A502E">
      <w:pPr>
        <w:spacing w:after="0"/>
        <w:ind w:left="720" w:hanging="720"/>
        <w:rPr>
          <w:sz w:val="24"/>
          <w:szCs w:val="24"/>
        </w:rPr>
      </w:pPr>
      <w:r>
        <w:rPr>
          <w:sz w:val="24"/>
          <w:szCs w:val="24"/>
        </w:rPr>
        <w:t>18.</w:t>
      </w:r>
      <w:r>
        <w:rPr>
          <w:sz w:val="24"/>
          <w:szCs w:val="24"/>
        </w:rPr>
        <w:tab/>
        <w:t>To help teachers break the cycle of making judgments by saying, “I like….” Instead, begin to say … (to indicate that you are observing):</w:t>
      </w:r>
    </w:p>
    <w:p w:rsidR="009A502E" w:rsidRDefault="009A502E" w:rsidP="001C3D7E">
      <w:pPr>
        <w:spacing w:after="0"/>
        <w:rPr>
          <w:sz w:val="24"/>
          <w:szCs w:val="24"/>
        </w:rPr>
      </w:pPr>
    </w:p>
    <w:p w:rsidR="009A502E" w:rsidRDefault="009A502E" w:rsidP="001C3D7E">
      <w:pPr>
        <w:spacing w:after="0"/>
        <w:rPr>
          <w:sz w:val="24"/>
          <w:szCs w:val="24"/>
        </w:rPr>
      </w:pPr>
      <w:r>
        <w:rPr>
          <w:sz w:val="24"/>
          <w:szCs w:val="24"/>
        </w:rPr>
        <w:tab/>
        <w:t>a.</w:t>
      </w:r>
      <w:r>
        <w:rPr>
          <w:sz w:val="24"/>
          <w:szCs w:val="24"/>
        </w:rPr>
        <w:tab/>
        <w:t>“I see …”</w:t>
      </w:r>
    </w:p>
    <w:p w:rsidR="009A502E" w:rsidRDefault="009A502E" w:rsidP="001C3D7E">
      <w:pPr>
        <w:spacing w:after="0"/>
        <w:rPr>
          <w:sz w:val="24"/>
          <w:szCs w:val="24"/>
        </w:rPr>
      </w:pPr>
    </w:p>
    <w:p w:rsidR="009A502E" w:rsidRDefault="009A502E" w:rsidP="001C3D7E">
      <w:pPr>
        <w:spacing w:after="0"/>
        <w:rPr>
          <w:sz w:val="24"/>
          <w:szCs w:val="24"/>
        </w:rPr>
      </w:pPr>
      <w:r>
        <w:rPr>
          <w:sz w:val="24"/>
          <w:szCs w:val="24"/>
        </w:rPr>
        <w:tab/>
        <w:t>b.</w:t>
      </w:r>
      <w:r>
        <w:rPr>
          <w:sz w:val="24"/>
          <w:szCs w:val="24"/>
        </w:rPr>
        <w:tab/>
        <w:t>“I want …”</w:t>
      </w:r>
    </w:p>
    <w:p w:rsidR="009A502E" w:rsidRDefault="009A502E" w:rsidP="001C3D7E">
      <w:pPr>
        <w:spacing w:after="0"/>
        <w:rPr>
          <w:sz w:val="24"/>
          <w:szCs w:val="24"/>
        </w:rPr>
      </w:pPr>
    </w:p>
    <w:p w:rsidR="009A502E" w:rsidRDefault="009A502E" w:rsidP="001C3D7E">
      <w:pPr>
        <w:spacing w:after="0"/>
        <w:rPr>
          <w:sz w:val="24"/>
          <w:szCs w:val="24"/>
        </w:rPr>
      </w:pPr>
      <w:r>
        <w:rPr>
          <w:sz w:val="24"/>
          <w:szCs w:val="24"/>
        </w:rPr>
        <w:tab/>
        <w:t>c.</w:t>
      </w:r>
      <w:r>
        <w:rPr>
          <w:sz w:val="24"/>
          <w:szCs w:val="24"/>
        </w:rPr>
        <w:tab/>
        <w:t>“I am …”</w:t>
      </w:r>
    </w:p>
    <w:p w:rsidR="009A502E" w:rsidRDefault="009A502E" w:rsidP="001C3D7E">
      <w:pPr>
        <w:spacing w:after="0"/>
        <w:rPr>
          <w:sz w:val="24"/>
          <w:szCs w:val="24"/>
        </w:rPr>
      </w:pPr>
    </w:p>
    <w:p w:rsidR="009A502E" w:rsidRDefault="009A502E" w:rsidP="001C3D7E">
      <w:pPr>
        <w:spacing w:after="0"/>
        <w:rPr>
          <w:sz w:val="24"/>
          <w:szCs w:val="24"/>
        </w:rPr>
      </w:pPr>
      <w:r>
        <w:rPr>
          <w:sz w:val="24"/>
          <w:szCs w:val="24"/>
        </w:rPr>
        <w:tab/>
        <w:t>d.</w:t>
      </w:r>
      <w:r>
        <w:rPr>
          <w:sz w:val="24"/>
          <w:szCs w:val="24"/>
        </w:rPr>
        <w:tab/>
        <w:t>“Wow”</w:t>
      </w:r>
    </w:p>
    <w:p w:rsidR="009A502E" w:rsidRDefault="009A502E" w:rsidP="001C3D7E">
      <w:pPr>
        <w:spacing w:after="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9A502E" w:rsidRDefault="009A502E" w:rsidP="009A502E">
      <w:pPr>
        <w:spacing w:after="0"/>
        <w:ind w:left="720" w:hanging="720"/>
        <w:rPr>
          <w:sz w:val="24"/>
          <w:szCs w:val="24"/>
        </w:rPr>
      </w:pPr>
      <w:r>
        <w:rPr>
          <w:sz w:val="24"/>
          <w:szCs w:val="24"/>
        </w:rPr>
        <w:lastRenderedPageBreak/>
        <w:t>19.</w:t>
      </w:r>
      <w:r>
        <w:rPr>
          <w:sz w:val="24"/>
          <w:szCs w:val="24"/>
        </w:rPr>
        <w:tab/>
        <w:t>Observe four (4) children in your program to evaluate their use of number and operation.  In the space provided below, describe how you would create a small group activity to challenge each of the four children</w:t>
      </w:r>
      <w:r w:rsidR="00091342">
        <w:rPr>
          <w:sz w:val="24"/>
          <w:szCs w:val="24"/>
        </w:rPr>
        <w:t xml:space="preserve"> (refer to the examples in the webinar for ideas).</w:t>
      </w: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r>
        <w:rPr>
          <w:sz w:val="24"/>
          <w:szCs w:val="24"/>
        </w:rPr>
        <w:t>20.</w:t>
      </w:r>
      <w:r>
        <w:rPr>
          <w:sz w:val="24"/>
          <w:szCs w:val="24"/>
        </w:rPr>
        <w:tab/>
        <w:t>Intentional Teaching Cards are activity cards to assist the teacher to individualize learning.  How would these tools be helpful to you?  (refer to webinar).</w:t>
      </w:r>
    </w:p>
    <w:p w:rsidR="00091342" w:rsidRDefault="00091342" w:rsidP="009A502E">
      <w:pPr>
        <w:spacing w:after="0"/>
        <w:ind w:left="720" w:hanging="720"/>
        <w:rPr>
          <w:sz w:val="24"/>
          <w:szCs w:val="24"/>
        </w:rPr>
      </w:pPr>
    </w:p>
    <w:p w:rsidR="00091342" w:rsidRDefault="00091342" w:rsidP="009A502E">
      <w:pPr>
        <w:spacing w:after="0"/>
        <w:ind w:left="720" w:hanging="720"/>
        <w:rPr>
          <w:sz w:val="24"/>
          <w:szCs w:val="24"/>
        </w:rPr>
      </w:pPr>
    </w:p>
    <w:p w:rsidR="00091342" w:rsidRDefault="00091342" w:rsidP="00091342">
      <w:pPr>
        <w:spacing w:after="0"/>
        <w:ind w:left="720" w:hanging="720"/>
        <w:rPr>
          <w:sz w:val="24"/>
          <w:szCs w:val="24"/>
        </w:rPr>
      </w:pPr>
      <w:r>
        <w:rPr>
          <w:sz w:val="24"/>
          <w:szCs w:val="24"/>
        </w:rPr>
        <w:tab/>
      </w:r>
    </w:p>
    <w:p w:rsidR="009A502E" w:rsidRDefault="009A502E" w:rsidP="001C3D7E">
      <w:pPr>
        <w:spacing w:after="0"/>
        <w:rPr>
          <w:sz w:val="24"/>
          <w:szCs w:val="24"/>
        </w:rPr>
      </w:pPr>
    </w:p>
    <w:p w:rsidR="009A502E" w:rsidRDefault="009A502E" w:rsidP="001C3D7E">
      <w:pPr>
        <w:spacing w:after="0"/>
        <w:rPr>
          <w:sz w:val="24"/>
          <w:szCs w:val="24"/>
        </w:rPr>
      </w:pPr>
    </w:p>
    <w:p w:rsidR="00610B43" w:rsidRDefault="00610B43" w:rsidP="00610B43">
      <w:pPr>
        <w:rPr>
          <w:sz w:val="24"/>
          <w:szCs w:val="24"/>
        </w:rPr>
      </w:pPr>
    </w:p>
    <w:p w:rsidR="00091342" w:rsidRDefault="00091342" w:rsidP="00610B43">
      <w:pPr>
        <w:rPr>
          <w:sz w:val="24"/>
          <w:szCs w:val="24"/>
        </w:rPr>
      </w:pPr>
    </w:p>
    <w:p w:rsidR="00091342" w:rsidRDefault="00091342" w:rsidP="00610B43">
      <w:pPr>
        <w:rPr>
          <w:sz w:val="24"/>
          <w:szCs w:val="24"/>
        </w:rPr>
      </w:pPr>
    </w:p>
    <w:p w:rsidR="00C10EA7" w:rsidRDefault="00C10EA7" w:rsidP="00C10EA7">
      <w:pPr>
        <w:rPr>
          <w:sz w:val="24"/>
          <w:szCs w:val="24"/>
        </w:rPr>
      </w:pPr>
    </w:p>
    <w:p w:rsidR="004C2495" w:rsidRDefault="004C2495" w:rsidP="004C2495">
      <w:pPr>
        <w:pStyle w:val="ListParagraph"/>
        <w:ind w:left="1440"/>
        <w:rPr>
          <w:sz w:val="24"/>
          <w:szCs w:val="24"/>
        </w:rPr>
      </w:pPr>
    </w:p>
    <w:p w:rsidR="005C16FB" w:rsidRPr="00091342" w:rsidRDefault="00091342" w:rsidP="00091342">
      <w:pPr>
        <w:rPr>
          <w:sz w:val="24"/>
          <w:szCs w:val="24"/>
        </w:rPr>
      </w:pPr>
      <w:r>
        <w:rPr>
          <w:sz w:val="24"/>
          <w:szCs w:val="24"/>
        </w:rPr>
        <w:t>21.</w:t>
      </w:r>
      <w:r>
        <w:rPr>
          <w:sz w:val="24"/>
          <w:szCs w:val="24"/>
        </w:rPr>
        <w:tab/>
      </w:r>
      <w:r w:rsidR="006C1384" w:rsidRPr="00091342">
        <w:rPr>
          <w:sz w:val="24"/>
          <w:szCs w:val="24"/>
        </w:rPr>
        <w:t xml:space="preserve">What is the most important </w:t>
      </w:r>
      <w:r w:rsidR="005C16FB" w:rsidRPr="00091342">
        <w:rPr>
          <w:sz w:val="24"/>
          <w:szCs w:val="24"/>
        </w:rPr>
        <w:t>piece of information you learned from the webinar?</w:t>
      </w:r>
    </w:p>
    <w:p w:rsidR="005C16FB" w:rsidRDefault="005C16FB" w:rsidP="005C16FB">
      <w:pPr>
        <w:pStyle w:val="ListParagraph"/>
        <w:rPr>
          <w:sz w:val="24"/>
          <w:szCs w:val="24"/>
        </w:rPr>
      </w:pPr>
    </w:p>
    <w:p w:rsidR="005C16FB" w:rsidRDefault="005C16FB" w:rsidP="005C16FB">
      <w:pPr>
        <w:pStyle w:val="ListParagraph"/>
        <w:rPr>
          <w:sz w:val="24"/>
          <w:szCs w:val="24"/>
        </w:rPr>
      </w:pPr>
    </w:p>
    <w:p w:rsidR="005C16FB" w:rsidRDefault="005C16FB" w:rsidP="005C16FB">
      <w:pPr>
        <w:pStyle w:val="ListParagraph"/>
        <w:rPr>
          <w:sz w:val="24"/>
          <w:szCs w:val="24"/>
        </w:rPr>
      </w:pPr>
    </w:p>
    <w:p w:rsidR="004C2495" w:rsidRDefault="004C2495" w:rsidP="005C16FB">
      <w:pPr>
        <w:pStyle w:val="ListParagraph"/>
        <w:rPr>
          <w:sz w:val="24"/>
          <w:szCs w:val="24"/>
        </w:rPr>
      </w:pPr>
    </w:p>
    <w:p w:rsidR="004C2495" w:rsidRDefault="004C2495" w:rsidP="005C16FB">
      <w:pPr>
        <w:pStyle w:val="ListParagraph"/>
        <w:rPr>
          <w:sz w:val="24"/>
          <w:szCs w:val="24"/>
        </w:rPr>
      </w:pPr>
    </w:p>
    <w:p w:rsidR="005C16FB" w:rsidRDefault="005C16FB" w:rsidP="005C16FB">
      <w:pPr>
        <w:pStyle w:val="ListParagraph"/>
        <w:rPr>
          <w:sz w:val="24"/>
          <w:szCs w:val="24"/>
        </w:rPr>
      </w:pPr>
    </w:p>
    <w:p w:rsidR="005C16FB" w:rsidRDefault="005C16FB" w:rsidP="005C16FB">
      <w:pPr>
        <w:pStyle w:val="ListParagraph"/>
        <w:rPr>
          <w:sz w:val="24"/>
          <w:szCs w:val="24"/>
        </w:rPr>
      </w:pPr>
    </w:p>
    <w:p w:rsidR="006C1384" w:rsidRDefault="00091342" w:rsidP="00091342">
      <w:pPr>
        <w:ind w:left="720" w:hanging="720"/>
        <w:rPr>
          <w:sz w:val="24"/>
          <w:szCs w:val="24"/>
        </w:rPr>
      </w:pPr>
      <w:r>
        <w:rPr>
          <w:sz w:val="24"/>
          <w:szCs w:val="24"/>
        </w:rPr>
        <w:lastRenderedPageBreak/>
        <w:t>22.</w:t>
      </w:r>
      <w:r>
        <w:rPr>
          <w:sz w:val="24"/>
          <w:szCs w:val="24"/>
        </w:rPr>
        <w:tab/>
      </w:r>
      <w:r w:rsidR="006C1384" w:rsidRPr="00091342">
        <w:rPr>
          <w:sz w:val="24"/>
          <w:szCs w:val="24"/>
        </w:rPr>
        <w:t>W</w:t>
      </w:r>
      <w:r w:rsidR="004C2495" w:rsidRPr="00091342">
        <w:rPr>
          <w:sz w:val="24"/>
          <w:szCs w:val="24"/>
        </w:rPr>
        <w:t xml:space="preserve">hat strategies will you use </w:t>
      </w:r>
      <w:r>
        <w:rPr>
          <w:sz w:val="24"/>
          <w:szCs w:val="24"/>
        </w:rPr>
        <w:t>to individualize learning in your classroom?</w:t>
      </w:r>
    </w:p>
    <w:p w:rsidR="00091342" w:rsidRDefault="00091342" w:rsidP="00091342">
      <w:pPr>
        <w:ind w:left="720" w:hanging="720"/>
        <w:rPr>
          <w:sz w:val="24"/>
          <w:szCs w:val="24"/>
        </w:rPr>
      </w:pPr>
    </w:p>
    <w:p w:rsidR="00091342" w:rsidRDefault="00091342" w:rsidP="00091342">
      <w:pPr>
        <w:ind w:left="720" w:hanging="720"/>
        <w:rPr>
          <w:sz w:val="24"/>
          <w:szCs w:val="24"/>
        </w:rPr>
      </w:pPr>
    </w:p>
    <w:p w:rsidR="00091342" w:rsidRDefault="00091342" w:rsidP="00091342">
      <w:pPr>
        <w:ind w:left="720" w:hanging="720"/>
        <w:rPr>
          <w:sz w:val="24"/>
          <w:szCs w:val="24"/>
        </w:rPr>
      </w:pPr>
    </w:p>
    <w:p w:rsidR="00091342" w:rsidRDefault="00091342" w:rsidP="00091342">
      <w:pPr>
        <w:ind w:left="720" w:hanging="720"/>
        <w:rPr>
          <w:sz w:val="24"/>
          <w:szCs w:val="24"/>
        </w:rPr>
      </w:pPr>
    </w:p>
    <w:p w:rsidR="00091342" w:rsidRDefault="00091342" w:rsidP="00091342">
      <w:pPr>
        <w:ind w:left="720" w:hanging="720"/>
        <w:rPr>
          <w:sz w:val="24"/>
          <w:szCs w:val="24"/>
        </w:rPr>
      </w:pPr>
    </w:p>
    <w:p w:rsidR="00091342" w:rsidRDefault="00091342" w:rsidP="00091342">
      <w:pPr>
        <w:ind w:left="720" w:hanging="720"/>
        <w:rPr>
          <w:sz w:val="24"/>
          <w:szCs w:val="24"/>
        </w:rPr>
      </w:pPr>
    </w:p>
    <w:p w:rsidR="00091342" w:rsidRDefault="00091342" w:rsidP="00091342">
      <w:pPr>
        <w:ind w:left="720" w:hanging="720"/>
        <w:rPr>
          <w:sz w:val="24"/>
          <w:szCs w:val="24"/>
        </w:rPr>
      </w:pPr>
    </w:p>
    <w:p w:rsidR="00091342" w:rsidRDefault="00091342" w:rsidP="00091342">
      <w:pPr>
        <w:ind w:left="720" w:hanging="720"/>
        <w:rPr>
          <w:sz w:val="24"/>
          <w:szCs w:val="24"/>
        </w:rPr>
      </w:pPr>
    </w:p>
    <w:p w:rsidR="00091342" w:rsidRDefault="00091342" w:rsidP="00091342">
      <w:pPr>
        <w:ind w:left="720" w:hanging="720"/>
        <w:rPr>
          <w:sz w:val="24"/>
          <w:szCs w:val="24"/>
        </w:rPr>
      </w:pPr>
    </w:p>
    <w:p w:rsidR="00091342" w:rsidRPr="00091342" w:rsidRDefault="00091342" w:rsidP="00091342">
      <w:pPr>
        <w:ind w:left="720" w:hanging="720"/>
        <w:jc w:val="center"/>
        <w:rPr>
          <w:b/>
          <w:sz w:val="32"/>
          <w:szCs w:val="32"/>
        </w:rPr>
      </w:pPr>
      <w:r w:rsidRPr="00091342">
        <w:rPr>
          <w:b/>
          <w:sz w:val="32"/>
          <w:szCs w:val="32"/>
        </w:rPr>
        <w:t>Congratulations!  You have completed Naptime Webinar #7!</w:t>
      </w:r>
    </w:p>
    <w:p w:rsidR="006C1384" w:rsidRPr="006C1384" w:rsidRDefault="006C1384" w:rsidP="006C1384">
      <w:pPr>
        <w:pStyle w:val="ListParagraph"/>
        <w:rPr>
          <w:sz w:val="24"/>
          <w:szCs w:val="24"/>
        </w:rPr>
      </w:pPr>
    </w:p>
    <w:p w:rsidR="001956B4" w:rsidRPr="006C1384" w:rsidRDefault="001956B4">
      <w:pPr>
        <w:rPr>
          <w:sz w:val="24"/>
          <w:szCs w:val="24"/>
        </w:rPr>
      </w:pPr>
    </w:p>
    <w:p w:rsidR="001956B4" w:rsidRPr="006C1384" w:rsidRDefault="001956B4">
      <w:pPr>
        <w:rPr>
          <w:sz w:val="24"/>
          <w:szCs w:val="24"/>
        </w:rPr>
      </w:pPr>
    </w:p>
    <w:p w:rsidR="001956B4" w:rsidRDefault="001956B4"/>
    <w:p w:rsidR="001956B4" w:rsidRPr="00754DCB" w:rsidRDefault="001956B4" w:rsidP="001956B4">
      <w:pPr>
        <w:rPr>
          <w:b/>
          <w:sz w:val="28"/>
          <w:szCs w:val="28"/>
        </w:rPr>
      </w:pPr>
    </w:p>
    <w:p w:rsidR="001956B4" w:rsidRDefault="001956B4"/>
    <w:sectPr w:rsidR="00195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0BA"/>
    <w:multiLevelType w:val="hybridMultilevel"/>
    <w:tmpl w:val="E5D81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D0DC5"/>
    <w:multiLevelType w:val="multilevel"/>
    <w:tmpl w:val="CFB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705FA"/>
    <w:multiLevelType w:val="multilevel"/>
    <w:tmpl w:val="F62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659BC"/>
    <w:multiLevelType w:val="hybridMultilevel"/>
    <w:tmpl w:val="1F3CC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F00FE0"/>
    <w:multiLevelType w:val="hybridMultilevel"/>
    <w:tmpl w:val="50180D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422BE"/>
    <w:multiLevelType w:val="hybridMultilevel"/>
    <w:tmpl w:val="23FE3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81150"/>
    <w:multiLevelType w:val="hybridMultilevel"/>
    <w:tmpl w:val="98F0CC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5636B"/>
    <w:multiLevelType w:val="hybridMultilevel"/>
    <w:tmpl w:val="A4DACC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179FD"/>
    <w:multiLevelType w:val="hybridMultilevel"/>
    <w:tmpl w:val="69704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04AF9"/>
    <w:multiLevelType w:val="hybridMultilevel"/>
    <w:tmpl w:val="D2BE6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21480"/>
    <w:multiLevelType w:val="hybridMultilevel"/>
    <w:tmpl w:val="31F4D1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65243"/>
    <w:multiLevelType w:val="hybridMultilevel"/>
    <w:tmpl w:val="81C24E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2D1BA3"/>
    <w:multiLevelType w:val="hybridMultilevel"/>
    <w:tmpl w:val="E83A9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21B3B"/>
    <w:multiLevelType w:val="hybridMultilevel"/>
    <w:tmpl w:val="DF544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056A45"/>
    <w:multiLevelType w:val="hybridMultilevel"/>
    <w:tmpl w:val="344007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894C2D"/>
    <w:multiLevelType w:val="hybridMultilevel"/>
    <w:tmpl w:val="618CB5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2C0B8F"/>
    <w:multiLevelType w:val="hybridMultilevel"/>
    <w:tmpl w:val="1E142B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9"/>
  </w:num>
  <w:num w:numId="5">
    <w:abstractNumId w:val="13"/>
  </w:num>
  <w:num w:numId="6">
    <w:abstractNumId w:val="12"/>
  </w:num>
  <w:num w:numId="7">
    <w:abstractNumId w:val="7"/>
  </w:num>
  <w:num w:numId="8">
    <w:abstractNumId w:val="15"/>
  </w:num>
  <w:num w:numId="9">
    <w:abstractNumId w:val="16"/>
  </w:num>
  <w:num w:numId="10">
    <w:abstractNumId w:val="10"/>
  </w:num>
  <w:num w:numId="11">
    <w:abstractNumId w:val="14"/>
  </w:num>
  <w:num w:numId="12">
    <w:abstractNumId w:val="0"/>
  </w:num>
  <w:num w:numId="13">
    <w:abstractNumId w:val="6"/>
  </w:num>
  <w:num w:numId="14">
    <w:abstractNumId w:val="4"/>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B4"/>
    <w:rsid w:val="00001C96"/>
    <w:rsid w:val="00091342"/>
    <w:rsid w:val="00091ED6"/>
    <w:rsid w:val="00093CE0"/>
    <w:rsid w:val="00094D5B"/>
    <w:rsid w:val="000F0A0F"/>
    <w:rsid w:val="001956B4"/>
    <w:rsid w:val="001C3D7E"/>
    <w:rsid w:val="001C604F"/>
    <w:rsid w:val="0024376A"/>
    <w:rsid w:val="00380D76"/>
    <w:rsid w:val="003E2F06"/>
    <w:rsid w:val="00412C28"/>
    <w:rsid w:val="004437B5"/>
    <w:rsid w:val="004A7D06"/>
    <w:rsid w:val="004C2495"/>
    <w:rsid w:val="005C16FB"/>
    <w:rsid w:val="00610B43"/>
    <w:rsid w:val="00627EDF"/>
    <w:rsid w:val="006C1384"/>
    <w:rsid w:val="006D3A43"/>
    <w:rsid w:val="007C0EE9"/>
    <w:rsid w:val="009A502E"/>
    <w:rsid w:val="009C0AE1"/>
    <w:rsid w:val="00A31EF9"/>
    <w:rsid w:val="00B12E7C"/>
    <w:rsid w:val="00B67540"/>
    <w:rsid w:val="00BA44C7"/>
    <w:rsid w:val="00BA7B6A"/>
    <w:rsid w:val="00C00600"/>
    <w:rsid w:val="00C10EA7"/>
    <w:rsid w:val="00C952EA"/>
    <w:rsid w:val="00CB6233"/>
    <w:rsid w:val="00CF5B12"/>
    <w:rsid w:val="00D70AFD"/>
    <w:rsid w:val="00E1371B"/>
    <w:rsid w:val="00F5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B4"/>
    <w:rPr>
      <w:color w:val="0000FF" w:themeColor="hyperlink"/>
      <w:u w:val="single"/>
    </w:rPr>
  </w:style>
  <w:style w:type="character" w:styleId="FollowedHyperlink">
    <w:name w:val="FollowedHyperlink"/>
    <w:basedOn w:val="DefaultParagraphFont"/>
    <w:uiPriority w:val="99"/>
    <w:semiHidden/>
    <w:unhideWhenUsed/>
    <w:rsid w:val="001956B4"/>
    <w:rPr>
      <w:color w:val="800080" w:themeColor="followedHyperlink"/>
      <w:u w:val="single"/>
    </w:rPr>
  </w:style>
  <w:style w:type="paragraph" w:styleId="ListParagraph">
    <w:name w:val="List Paragraph"/>
    <w:basedOn w:val="Normal"/>
    <w:uiPriority w:val="34"/>
    <w:qFormat/>
    <w:rsid w:val="001956B4"/>
    <w:pPr>
      <w:ind w:left="720"/>
      <w:contextualSpacing/>
    </w:pPr>
  </w:style>
  <w:style w:type="paragraph" w:styleId="BalloonText">
    <w:name w:val="Balloon Text"/>
    <w:basedOn w:val="Normal"/>
    <w:link w:val="BalloonTextChar"/>
    <w:uiPriority w:val="99"/>
    <w:semiHidden/>
    <w:unhideWhenUsed/>
    <w:rsid w:val="00D7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B4"/>
    <w:rPr>
      <w:color w:val="0000FF" w:themeColor="hyperlink"/>
      <w:u w:val="single"/>
    </w:rPr>
  </w:style>
  <w:style w:type="character" w:styleId="FollowedHyperlink">
    <w:name w:val="FollowedHyperlink"/>
    <w:basedOn w:val="DefaultParagraphFont"/>
    <w:uiPriority w:val="99"/>
    <w:semiHidden/>
    <w:unhideWhenUsed/>
    <w:rsid w:val="001956B4"/>
    <w:rPr>
      <w:color w:val="800080" w:themeColor="followedHyperlink"/>
      <w:u w:val="single"/>
    </w:rPr>
  </w:style>
  <w:style w:type="paragraph" w:styleId="ListParagraph">
    <w:name w:val="List Paragraph"/>
    <w:basedOn w:val="Normal"/>
    <w:uiPriority w:val="34"/>
    <w:qFormat/>
    <w:rsid w:val="001956B4"/>
    <w:pPr>
      <w:ind w:left="720"/>
      <w:contextualSpacing/>
    </w:pPr>
  </w:style>
  <w:style w:type="paragraph" w:styleId="BalloonText">
    <w:name w:val="Balloon Text"/>
    <w:basedOn w:val="Normal"/>
    <w:link w:val="BalloonTextChar"/>
    <w:uiPriority w:val="99"/>
    <w:semiHidden/>
    <w:unhideWhenUsed/>
    <w:rsid w:val="00D7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3992">
      <w:bodyDiv w:val="1"/>
      <w:marLeft w:val="0"/>
      <w:marRight w:val="0"/>
      <w:marTop w:val="0"/>
      <w:marBottom w:val="0"/>
      <w:divBdr>
        <w:top w:val="none" w:sz="0" w:space="0" w:color="auto"/>
        <w:left w:val="none" w:sz="0" w:space="0" w:color="auto"/>
        <w:bottom w:val="none" w:sz="0" w:space="0" w:color="auto"/>
        <w:right w:val="none" w:sz="0" w:space="0" w:color="auto"/>
      </w:divBdr>
      <w:divsChild>
        <w:div w:id="1760178932">
          <w:marLeft w:val="0"/>
          <w:marRight w:val="0"/>
          <w:marTop w:val="0"/>
          <w:marBottom w:val="480"/>
          <w:divBdr>
            <w:top w:val="none" w:sz="0" w:space="0" w:color="auto"/>
            <w:left w:val="none" w:sz="0" w:space="0" w:color="auto"/>
            <w:bottom w:val="none" w:sz="0" w:space="0" w:color="auto"/>
            <w:right w:val="none" w:sz="0" w:space="0" w:color="auto"/>
          </w:divBdr>
        </w:div>
        <w:div w:id="468014834">
          <w:marLeft w:val="0"/>
          <w:marRight w:val="0"/>
          <w:marTop w:val="0"/>
          <w:marBottom w:val="0"/>
          <w:divBdr>
            <w:top w:val="none" w:sz="0" w:space="0" w:color="auto"/>
            <w:left w:val="none" w:sz="0" w:space="0" w:color="auto"/>
            <w:bottom w:val="none" w:sz="0" w:space="0" w:color="auto"/>
            <w:right w:val="none" w:sz="0" w:space="0" w:color="auto"/>
          </w:divBdr>
        </w:div>
      </w:divsChild>
    </w:div>
    <w:div w:id="1124957477">
      <w:bodyDiv w:val="1"/>
      <w:marLeft w:val="0"/>
      <w:marRight w:val="0"/>
      <w:marTop w:val="0"/>
      <w:marBottom w:val="0"/>
      <w:divBdr>
        <w:top w:val="none" w:sz="0" w:space="0" w:color="auto"/>
        <w:left w:val="none" w:sz="0" w:space="0" w:color="auto"/>
        <w:bottom w:val="none" w:sz="0" w:space="0" w:color="auto"/>
        <w:right w:val="none" w:sz="0" w:space="0" w:color="auto"/>
      </w:divBdr>
      <w:divsChild>
        <w:div w:id="1337464836">
          <w:marLeft w:val="0"/>
          <w:marRight w:val="0"/>
          <w:marTop w:val="0"/>
          <w:marBottom w:val="0"/>
          <w:divBdr>
            <w:top w:val="none" w:sz="0" w:space="0" w:color="auto"/>
            <w:left w:val="none" w:sz="0" w:space="0" w:color="auto"/>
            <w:bottom w:val="none" w:sz="0" w:space="0" w:color="auto"/>
            <w:right w:val="none" w:sz="0" w:space="0" w:color="auto"/>
          </w:divBdr>
          <w:divsChild>
            <w:div w:id="203954175">
              <w:marLeft w:val="0"/>
              <w:marRight w:val="165"/>
              <w:marTop w:val="0"/>
              <w:marBottom w:val="0"/>
              <w:divBdr>
                <w:top w:val="none" w:sz="0" w:space="0" w:color="auto"/>
                <w:left w:val="none" w:sz="0" w:space="0" w:color="auto"/>
                <w:bottom w:val="none" w:sz="0" w:space="0" w:color="auto"/>
                <w:right w:val="none" w:sz="0" w:space="0" w:color="auto"/>
              </w:divBdr>
              <w:divsChild>
                <w:div w:id="701437290">
                  <w:marLeft w:val="0"/>
                  <w:marRight w:val="0"/>
                  <w:marTop w:val="0"/>
                  <w:marBottom w:val="0"/>
                  <w:divBdr>
                    <w:top w:val="none" w:sz="0" w:space="0" w:color="auto"/>
                    <w:left w:val="none" w:sz="0" w:space="0" w:color="auto"/>
                    <w:bottom w:val="none" w:sz="0" w:space="0" w:color="auto"/>
                    <w:right w:val="none" w:sz="0" w:space="0" w:color="auto"/>
                  </w:divBdr>
                </w:div>
              </w:divsChild>
            </w:div>
            <w:div w:id="735860883">
              <w:marLeft w:val="0"/>
              <w:marRight w:val="75"/>
              <w:marTop w:val="0"/>
              <w:marBottom w:val="0"/>
              <w:divBdr>
                <w:top w:val="none" w:sz="0" w:space="0" w:color="auto"/>
                <w:left w:val="none" w:sz="0" w:space="0" w:color="auto"/>
                <w:bottom w:val="none" w:sz="0" w:space="0" w:color="auto"/>
                <w:right w:val="none" w:sz="0" w:space="0" w:color="auto"/>
              </w:divBdr>
            </w:div>
            <w:div w:id="135997717">
              <w:marLeft w:val="0"/>
              <w:marRight w:val="0"/>
              <w:marTop w:val="0"/>
              <w:marBottom w:val="0"/>
              <w:divBdr>
                <w:top w:val="none" w:sz="0" w:space="0" w:color="auto"/>
                <w:left w:val="none" w:sz="0" w:space="0" w:color="auto"/>
                <w:bottom w:val="none" w:sz="0" w:space="0" w:color="auto"/>
                <w:right w:val="none" w:sz="0" w:space="0" w:color="auto"/>
              </w:divBdr>
              <w:divsChild>
                <w:div w:id="393697546">
                  <w:marLeft w:val="0"/>
                  <w:marRight w:val="0"/>
                  <w:marTop w:val="0"/>
                  <w:marBottom w:val="0"/>
                  <w:divBdr>
                    <w:top w:val="none" w:sz="0" w:space="0" w:color="auto"/>
                    <w:left w:val="none" w:sz="0" w:space="0" w:color="auto"/>
                    <w:bottom w:val="none" w:sz="0" w:space="0" w:color="auto"/>
                    <w:right w:val="none" w:sz="0" w:space="0" w:color="auto"/>
                  </w:divBdr>
                </w:div>
              </w:divsChild>
            </w:div>
            <w:div w:id="1880431096">
              <w:marLeft w:val="0"/>
              <w:marRight w:val="0"/>
              <w:marTop w:val="150"/>
              <w:marBottom w:val="300"/>
              <w:divBdr>
                <w:top w:val="single" w:sz="6" w:space="2" w:color="E1E1E1"/>
                <w:left w:val="none" w:sz="0" w:space="0" w:color="auto"/>
                <w:bottom w:val="single" w:sz="6" w:space="2" w:color="E1E1E1"/>
                <w:right w:val="none" w:sz="0" w:space="0" w:color="auto"/>
              </w:divBdr>
            </w:div>
          </w:divsChild>
        </w:div>
        <w:div w:id="1700930427">
          <w:marLeft w:val="0"/>
          <w:marRight w:val="0"/>
          <w:marTop w:val="0"/>
          <w:marBottom w:val="255"/>
          <w:divBdr>
            <w:top w:val="none" w:sz="0" w:space="0" w:color="auto"/>
            <w:left w:val="none" w:sz="0" w:space="0" w:color="auto"/>
            <w:bottom w:val="none" w:sz="0" w:space="0" w:color="auto"/>
            <w:right w:val="none" w:sz="0" w:space="0" w:color="auto"/>
          </w:divBdr>
        </w:div>
      </w:divsChild>
    </w:div>
    <w:div w:id="1166869201">
      <w:bodyDiv w:val="1"/>
      <w:marLeft w:val="0"/>
      <w:marRight w:val="0"/>
      <w:marTop w:val="0"/>
      <w:marBottom w:val="0"/>
      <w:divBdr>
        <w:top w:val="none" w:sz="0" w:space="0" w:color="auto"/>
        <w:left w:val="none" w:sz="0" w:space="0" w:color="auto"/>
        <w:bottom w:val="none" w:sz="0" w:space="0" w:color="auto"/>
        <w:right w:val="none" w:sz="0" w:space="0" w:color="auto"/>
      </w:divBdr>
      <w:divsChild>
        <w:div w:id="720133159">
          <w:marLeft w:val="0"/>
          <w:marRight w:val="0"/>
          <w:marTop w:val="0"/>
          <w:marBottom w:val="480"/>
          <w:divBdr>
            <w:top w:val="none" w:sz="0" w:space="0" w:color="auto"/>
            <w:left w:val="none" w:sz="0" w:space="0" w:color="auto"/>
            <w:bottom w:val="none" w:sz="0" w:space="0" w:color="auto"/>
            <w:right w:val="none" w:sz="0" w:space="0" w:color="auto"/>
          </w:divBdr>
        </w:div>
        <w:div w:id="1749687156">
          <w:marLeft w:val="0"/>
          <w:marRight w:val="0"/>
          <w:marTop w:val="0"/>
          <w:marBottom w:val="0"/>
          <w:divBdr>
            <w:top w:val="none" w:sz="0" w:space="0" w:color="auto"/>
            <w:left w:val="none" w:sz="0" w:space="0" w:color="auto"/>
            <w:bottom w:val="none" w:sz="0" w:space="0" w:color="auto"/>
            <w:right w:val="none" w:sz="0" w:space="0" w:color="auto"/>
          </w:divBdr>
        </w:div>
      </w:divsChild>
    </w:div>
    <w:div w:id="1265187296">
      <w:bodyDiv w:val="1"/>
      <w:marLeft w:val="0"/>
      <w:marRight w:val="0"/>
      <w:marTop w:val="0"/>
      <w:marBottom w:val="0"/>
      <w:divBdr>
        <w:top w:val="none" w:sz="0" w:space="0" w:color="auto"/>
        <w:left w:val="none" w:sz="0" w:space="0" w:color="auto"/>
        <w:bottom w:val="none" w:sz="0" w:space="0" w:color="auto"/>
        <w:right w:val="none" w:sz="0" w:space="0" w:color="auto"/>
      </w:divBdr>
      <w:divsChild>
        <w:div w:id="1979410854">
          <w:marLeft w:val="0"/>
          <w:marRight w:val="0"/>
          <w:marTop w:val="0"/>
          <w:marBottom w:val="480"/>
          <w:divBdr>
            <w:top w:val="none" w:sz="0" w:space="0" w:color="auto"/>
            <w:left w:val="none" w:sz="0" w:space="0" w:color="auto"/>
            <w:bottom w:val="none" w:sz="0" w:space="0" w:color="auto"/>
            <w:right w:val="none" w:sz="0" w:space="0" w:color="auto"/>
          </w:divBdr>
        </w:div>
        <w:div w:id="114774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7BrZ7U3LWo&amp;list=TLoE35eHlx2X7n5_43tyGXB9oucUsjTyEC" TargetMode="External"/><Relationship Id="rId3" Type="http://schemas.microsoft.com/office/2007/relationships/stylesWithEffects" Target="stylesWithEffects.xml"/><Relationship Id="rId7" Type="http://schemas.openxmlformats.org/officeDocument/2006/relationships/hyperlink" Target="mailto:cook.jo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7BrZ7U3LWo&amp;list=TLoE35eHlx2X7n5_43tyGXB9oucUsjTy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Cook</dc:creator>
  <cp:lastModifiedBy>Jo Ann Cook</cp:lastModifiedBy>
  <cp:revision>5</cp:revision>
  <cp:lastPrinted>2014-05-16T16:03:00Z</cp:lastPrinted>
  <dcterms:created xsi:type="dcterms:W3CDTF">2014-05-16T16:03:00Z</dcterms:created>
  <dcterms:modified xsi:type="dcterms:W3CDTF">2018-09-13T19:18:00Z</dcterms:modified>
</cp:coreProperties>
</file>